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6CCD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0DFDFFF" wp14:editId="07A114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E01DD" id="Rectangle 1" o:spid="_x0000_s1026" alt="&quot;&quot;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173036C9" w14:textId="77777777" w:rsidTr="00007D14">
        <w:tc>
          <w:tcPr>
            <w:tcW w:w="10080" w:type="dxa"/>
            <w:gridSpan w:val="2"/>
          </w:tcPr>
          <w:p w14:paraId="0CC5B151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25BD6DDFE32D4CFB8920E3B111FC7550"/>
                </w:placeholder>
                <w:temporary/>
                <w:showingPlcHdr/>
                <w15:appearance w15:val="hidden"/>
              </w:sdtPr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6ECB84B1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2FB28600" w14:textId="04E61958" w:rsidR="00A84617" w:rsidRPr="00184799" w:rsidRDefault="00162311" w:rsidP="00007D14">
            <w:pPr>
              <w:pStyle w:val="Subtitle"/>
            </w:pPr>
            <w:r>
              <w:t xml:space="preserve"> FOP 88 Executive board &amp; Trustee meeting </w:t>
            </w:r>
          </w:p>
        </w:tc>
      </w:tr>
      <w:tr w:rsidR="00A84617" w:rsidRPr="00184799" w14:paraId="01F6B24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10AE5A36" w14:textId="77777777" w:rsidR="00A84617" w:rsidRPr="00876655" w:rsidRDefault="00000000" w:rsidP="00876655">
            <w:sdt>
              <w:sdtPr>
                <w:id w:val="-1327819981"/>
                <w:placeholder>
                  <w:docPart w:val="46D7BA86131944F9890789FF4E5FB5B8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BC79047" w14:textId="099852D6" w:rsidR="00A84617" w:rsidRPr="00C021A3" w:rsidRDefault="005B0E6F" w:rsidP="00876655">
            <w:r>
              <w:t xml:space="preserve">April 8, </w:t>
            </w:r>
            <w:r w:rsidR="007E664C">
              <w:t>2024</w:t>
            </w:r>
          </w:p>
        </w:tc>
      </w:tr>
      <w:tr w:rsidR="00A84617" w:rsidRPr="00184799" w14:paraId="115D8CD6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702260BA" w14:textId="77777777" w:rsidR="00A84617" w:rsidRPr="00876655" w:rsidRDefault="00000000" w:rsidP="00876655">
            <w:sdt>
              <w:sdtPr>
                <w:id w:val="1162287983"/>
                <w:placeholder>
                  <w:docPart w:val="F036F06A131C444080E72FDE55FEAAC6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71E5A0FA" w14:textId="286463E7" w:rsidR="00A84617" w:rsidRPr="00C021A3" w:rsidRDefault="00BD3AF4" w:rsidP="00876655">
            <w:r>
              <w:t>7:35 p.m.</w:t>
            </w:r>
            <w:r w:rsidR="00A84617">
              <w:t xml:space="preserve"> </w:t>
            </w:r>
          </w:p>
        </w:tc>
      </w:tr>
      <w:tr w:rsidR="00A84617" w:rsidRPr="00184799" w14:paraId="3AABAD08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4CF0A484" w14:textId="77777777" w:rsidR="00A84617" w:rsidRPr="00C021A3" w:rsidRDefault="00000000" w:rsidP="00876655">
            <w:sdt>
              <w:sdtPr>
                <w:id w:val="1673603272"/>
                <w:placeholder>
                  <w:docPart w:val="871A4F1C89C54A64AA297966B2BAAA67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46E42D53" w14:textId="0D865369" w:rsidR="00A84617" w:rsidRPr="00C021A3" w:rsidRDefault="00387626" w:rsidP="00876655">
            <w:r>
              <w:t>President Michael Chipman</w:t>
            </w:r>
            <w:r w:rsidR="00A84617" w:rsidRPr="00C021A3">
              <w:t xml:space="preserve"> </w:t>
            </w:r>
          </w:p>
        </w:tc>
      </w:tr>
    </w:tbl>
    <w:p w14:paraId="6719EA9D" w14:textId="77777777" w:rsidR="00A84617" w:rsidRDefault="00A84617" w:rsidP="00A84617"/>
    <w:p w14:paraId="684A79A6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B11163F12A344D28AD4754BBD0664167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33DF7FDB" w14:textId="5D0F7621" w:rsidR="003E636F" w:rsidRDefault="00BD05BE">
      <w:r>
        <w:t xml:space="preserve">Executive Board:  President Michael Chipman, Vice President Jerry Brittain, Secretary Marcia </w:t>
      </w:r>
      <w:r w:rsidR="00D47E31">
        <w:t>DeMary; Institutional</w:t>
      </w:r>
      <w:r w:rsidR="00B049E7">
        <w:t xml:space="preserve"> Trustees: </w:t>
      </w:r>
      <w:r w:rsidR="00B9456E">
        <w:t xml:space="preserve">Jay Wilson (RTC), </w:t>
      </w:r>
      <w:r w:rsidR="0022393E">
        <w:t xml:space="preserve">Joshua </w:t>
      </w:r>
      <w:r w:rsidR="00116DE2">
        <w:t>Osienger</w:t>
      </w:r>
      <w:r w:rsidR="0022393E">
        <w:t xml:space="preserve"> (NSP), </w:t>
      </w:r>
      <w:r w:rsidR="00AE411C">
        <w:t xml:space="preserve">Michael Clowes (NSP), </w:t>
      </w:r>
      <w:r w:rsidR="00D97BFC">
        <w:t xml:space="preserve">Charlie Boeck (OCC), Ryan Jamison (NCYF), </w:t>
      </w:r>
      <w:r w:rsidR="00B9456E">
        <w:t>Tabitha Richter (CO</w:t>
      </w:r>
      <w:r w:rsidR="00D47E31">
        <w:t>); Stewards</w:t>
      </w:r>
      <w:r w:rsidR="00E53D02">
        <w:t xml:space="preserve"> and other members:  </w:t>
      </w:r>
      <w:r w:rsidR="00F63052">
        <w:t xml:space="preserve">Matt Foster, </w:t>
      </w:r>
      <w:r w:rsidR="00117871">
        <w:t>Kaleo Gates, Mi</w:t>
      </w:r>
      <w:r w:rsidR="00C867A0">
        <w:t xml:space="preserve">cala </w:t>
      </w:r>
      <w:r w:rsidR="00B12F0F">
        <w:t>Wessel.</w:t>
      </w:r>
      <w:r w:rsidR="00C867A0">
        <w:t xml:space="preserve">  </w:t>
      </w:r>
    </w:p>
    <w:p w14:paraId="66C88428" w14:textId="3C2CF6DA" w:rsidR="00385370" w:rsidRDefault="003E636F">
      <w:r>
        <w:t xml:space="preserve">Special Guests:  </w:t>
      </w:r>
      <w:r w:rsidR="00131477">
        <w:t>Patrick Sullivan (State Chaplain), John Francavilla</w:t>
      </w:r>
      <w:r w:rsidR="0079247C">
        <w:t xml:space="preserve"> (Nebraska National Trustee), Matthew McPhillips (Douglas County </w:t>
      </w:r>
      <w:r w:rsidR="00385370">
        <w:t>Mental Health</w:t>
      </w:r>
      <w:r w:rsidR="00D47E31">
        <w:t>)</w:t>
      </w:r>
    </w:p>
    <w:p w14:paraId="3BF94D83" w14:textId="77777777" w:rsidR="00FE576D" w:rsidRPr="00C54681" w:rsidRDefault="00000000" w:rsidP="00D50889">
      <w:pPr>
        <w:pStyle w:val="Heading1"/>
      </w:pPr>
      <w:sdt>
        <w:sdtPr>
          <w:id w:val="-1326500831"/>
          <w:placeholder>
            <w:docPart w:val="765BF734D4E641B095EF2AAB6EB74B12"/>
          </w:placeholder>
          <w:temporary/>
          <w:showingPlcHdr/>
          <w15:appearance w15:val="hidden"/>
        </w:sdtPr>
        <w:sdtContent>
          <w:r w:rsidR="00591AB5">
            <w:t xml:space="preserve">Approval of </w:t>
          </w:r>
          <w:r w:rsidR="00591AB5" w:rsidRPr="00D50889">
            <w:t>minutes</w:t>
          </w:r>
        </w:sdtContent>
      </w:sdt>
    </w:p>
    <w:p w14:paraId="661F679D" w14:textId="09B321EF" w:rsidR="00591AB5" w:rsidRDefault="00116DE2" w:rsidP="00591AB5">
      <w:r>
        <w:t xml:space="preserve">Motion </w:t>
      </w:r>
      <w:r w:rsidR="00540933">
        <w:t xml:space="preserve">by President Chipman </w:t>
      </w:r>
      <w:r>
        <w:t xml:space="preserve">to suspend </w:t>
      </w:r>
      <w:r w:rsidR="000C1252">
        <w:t xml:space="preserve">previous meeting minutes, treasurer report and report of memberships </w:t>
      </w:r>
      <w:r w:rsidR="00540933">
        <w:t>due to length of agenda</w:t>
      </w:r>
      <w:r w:rsidR="00591AB5" w:rsidRPr="00C021A3">
        <w:t xml:space="preserve"> </w:t>
      </w:r>
      <w:r w:rsidR="00F33E81">
        <w:t>including guest speakers.</w:t>
      </w:r>
    </w:p>
    <w:p w14:paraId="5DD6E7BF" w14:textId="131DF5C7" w:rsidR="00FE576D" w:rsidRDefault="0094584E">
      <w:pPr>
        <w:pStyle w:val="Heading1"/>
      </w:pPr>
      <w:r>
        <w:t>Guest speakers</w:t>
      </w:r>
    </w:p>
    <w:p w14:paraId="188571F1" w14:textId="108040E8" w:rsidR="00591AB5" w:rsidRDefault="0094584E" w:rsidP="00591AB5">
      <w:r>
        <w:t xml:space="preserve">Patrick Sullivan </w:t>
      </w:r>
      <w:r w:rsidR="003E7CCB">
        <w:t xml:space="preserve">is running for State Chaplain.  </w:t>
      </w:r>
      <w:r w:rsidR="0044285E">
        <w:t>Works for Douglas County Corrections and belongs to Lodge 8.  Testified for state/county regarding bills that need to include corrections.  He strives to maintain the brotherhood.</w:t>
      </w:r>
    </w:p>
    <w:p w14:paraId="6AD0A179" w14:textId="77777777" w:rsidR="0044285E" w:rsidRDefault="0044285E" w:rsidP="00591AB5"/>
    <w:p w14:paraId="17A6BED1" w14:textId="0D870491" w:rsidR="0044285E" w:rsidRDefault="00741215" w:rsidP="00591AB5">
      <w:r>
        <w:t>John Fran</w:t>
      </w:r>
      <w:r w:rsidR="008D20F3">
        <w:t>c</w:t>
      </w:r>
      <w:r>
        <w:t>avilla is running for National Trustee for the State Board.  Been with FOP since 1987</w:t>
      </w:r>
      <w:r w:rsidR="00884348">
        <w:t xml:space="preserve">.  Lodge </w:t>
      </w:r>
      <w:r w:rsidR="002575CA">
        <w:t>8; Experience</w:t>
      </w:r>
      <w:r w:rsidR="00292CB8">
        <w:t xml:space="preserve"> includes 2</w:t>
      </w:r>
      <w:r w:rsidR="00292CB8" w:rsidRPr="00292CB8">
        <w:rPr>
          <w:vertAlign w:val="superscript"/>
        </w:rPr>
        <w:t>nd</w:t>
      </w:r>
      <w:r w:rsidR="00292CB8">
        <w:t xml:space="preserve"> </w:t>
      </w:r>
      <w:r w:rsidR="00B12F0F">
        <w:t>V.P.,</w:t>
      </w:r>
      <w:r w:rsidR="00292CB8">
        <w:t xml:space="preserve"> President for 10 years, Trustee for 8 years.  </w:t>
      </w:r>
      <w:r w:rsidR="002575CA">
        <w:t>Focus is to bring unity, continuing education and bring about correctional committees, transition to correctional officers into certified law enforcement.</w:t>
      </w:r>
    </w:p>
    <w:p w14:paraId="5270DF13" w14:textId="3034428E" w:rsidR="00FE576D" w:rsidRDefault="00000000" w:rsidP="00962EF0">
      <w:pPr>
        <w:pStyle w:val="Heading1"/>
        <w:tabs>
          <w:tab w:val="left" w:pos="3525"/>
        </w:tabs>
      </w:pPr>
      <w:sdt>
        <w:sdtPr>
          <w:id w:val="-227619176"/>
          <w:placeholder>
            <w:docPart w:val="30B49A67454D400D8CA8BE25C3ED115C"/>
          </w:placeholder>
          <w:temporary/>
          <w:showingPlcHdr/>
          <w15:appearance w15:val="hidden"/>
        </w:sdtPr>
        <w:sdtContent>
          <w:r w:rsidR="00A84617">
            <w:t>reports</w:t>
          </w:r>
        </w:sdtContent>
      </w:sdt>
      <w:r w:rsidR="00962EF0">
        <w:tab/>
      </w:r>
    </w:p>
    <w:p w14:paraId="4D96E8F1" w14:textId="77777777" w:rsidR="001262E2" w:rsidRDefault="001262E2" w:rsidP="008746A9">
      <w:r>
        <w:t>Feedback on membership survey:</w:t>
      </w:r>
    </w:p>
    <w:p w14:paraId="33B1A568" w14:textId="77777777" w:rsidR="00962EF0" w:rsidRDefault="001262E2" w:rsidP="008746A9">
      <w:r>
        <w:tab/>
        <w:t>Areas of concern were bargaining topics, union not supporting members’ interests, failure to communicat</w:t>
      </w:r>
      <w:r w:rsidR="00962EF0">
        <w:t>e.</w:t>
      </w:r>
    </w:p>
    <w:p w14:paraId="726C1EFF" w14:textId="77777777" w:rsidR="00962EF0" w:rsidRDefault="00962EF0" w:rsidP="008746A9"/>
    <w:p w14:paraId="24B3ABC0" w14:textId="77777777" w:rsidR="00962EF0" w:rsidRDefault="00962EF0" w:rsidP="008746A9"/>
    <w:p w14:paraId="2DBA2BBE" w14:textId="606C2E11" w:rsidR="00962EF0" w:rsidRPr="00962EF0" w:rsidRDefault="00962EF0" w:rsidP="008746A9">
      <w:pPr>
        <w:rPr>
          <w:rFonts w:asciiTheme="majorHAnsi" w:hAnsiTheme="majorHAnsi"/>
        </w:rPr>
      </w:pPr>
    </w:p>
    <w:p w14:paraId="31FD23DA" w14:textId="77777777" w:rsidR="00962EF0" w:rsidRDefault="00962EF0" w:rsidP="008746A9"/>
    <w:p w14:paraId="77B7076F" w14:textId="5154DD74" w:rsidR="00962EF0" w:rsidRPr="00F930F4" w:rsidRDefault="00962EF0" w:rsidP="008746A9">
      <w:pPr>
        <w:rPr>
          <w:rFonts w:asciiTheme="majorHAnsi" w:hAnsiTheme="majorHAnsi"/>
          <w:b/>
          <w:bCs/>
          <w:color w:val="auto"/>
          <w:sz w:val="24"/>
          <w:szCs w:val="24"/>
        </w:rPr>
      </w:pPr>
      <w:r w:rsidRPr="00F930F4">
        <w:rPr>
          <w:rFonts w:asciiTheme="majorHAnsi" w:hAnsiTheme="majorHAnsi"/>
          <w:b/>
          <w:bCs/>
          <w:color w:val="auto"/>
          <w:sz w:val="24"/>
          <w:szCs w:val="24"/>
        </w:rPr>
        <w:t>CORRESPONDANCE</w:t>
      </w:r>
    </w:p>
    <w:p w14:paraId="20FA2A95" w14:textId="743E2113" w:rsidR="00A84617" w:rsidRDefault="00A84617" w:rsidP="00962EF0">
      <w:pPr>
        <w:pStyle w:val="ListBullet"/>
        <w:numPr>
          <w:ilvl w:val="0"/>
          <w:numId w:val="0"/>
        </w:numPr>
        <w:ind w:left="720"/>
      </w:pPr>
    </w:p>
    <w:p w14:paraId="282DE5BB" w14:textId="6F48FF6F" w:rsidR="00962EF0" w:rsidRDefault="00D04806" w:rsidP="00D04806">
      <w:pPr>
        <w:pStyle w:val="ListBullet"/>
        <w:numPr>
          <w:ilvl w:val="0"/>
          <w:numId w:val="0"/>
        </w:numPr>
      </w:pPr>
      <w:r>
        <w:t>Mike Chipman will not be running for State Board Vice President.  Jerry Brittain is running for V.P instead.</w:t>
      </w:r>
    </w:p>
    <w:p w14:paraId="75423AA4" w14:textId="16F688C7" w:rsidR="00F80E19" w:rsidRDefault="00F80E19" w:rsidP="00D04806">
      <w:pPr>
        <w:pStyle w:val="ListBullet"/>
        <w:numPr>
          <w:ilvl w:val="0"/>
          <w:numId w:val="0"/>
        </w:numPr>
      </w:pPr>
      <w:r>
        <w:t>Mike motioned to endorse Jerry.  Jay Wilson 2</w:t>
      </w:r>
      <w:r w:rsidRPr="00F80E19">
        <w:rPr>
          <w:vertAlign w:val="superscript"/>
        </w:rPr>
        <w:t>nd</w:t>
      </w:r>
      <w:r>
        <w:t>.  8 yes; 0 no; Jerry abstained; motion carried.</w:t>
      </w:r>
    </w:p>
    <w:p w14:paraId="5D5EF269" w14:textId="77777777" w:rsidR="00F80E19" w:rsidRDefault="00F80E19" w:rsidP="00D04806">
      <w:pPr>
        <w:pStyle w:val="ListBullet"/>
        <w:numPr>
          <w:ilvl w:val="0"/>
          <w:numId w:val="0"/>
        </w:numPr>
      </w:pPr>
    </w:p>
    <w:p w14:paraId="2836803D" w14:textId="2A86713A" w:rsidR="00F80E19" w:rsidRDefault="00F80E19" w:rsidP="00D04806">
      <w:pPr>
        <w:pStyle w:val="ListBullet"/>
        <w:numPr>
          <w:ilvl w:val="0"/>
          <w:numId w:val="0"/>
        </w:numPr>
      </w:pPr>
      <w:r>
        <w:t>54 delegates confirmed for State Conference.</w:t>
      </w:r>
    </w:p>
    <w:p w14:paraId="7E2367C6" w14:textId="321D19A1" w:rsidR="00F80E19" w:rsidRDefault="00F80E19" w:rsidP="00D04806">
      <w:pPr>
        <w:pStyle w:val="ListBullet"/>
        <w:numPr>
          <w:ilvl w:val="0"/>
          <w:numId w:val="0"/>
        </w:numPr>
      </w:pPr>
      <w:r>
        <w:t xml:space="preserve">A coaching/mentoring class will be available at </w:t>
      </w:r>
      <w:r w:rsidR="001E15AA">
        <w:t>the State</w:t>
      </w:r>
      <w:r>
        <w:t xml:space="preserve"> Conference.</w:t>
      </w:r>
    </w:p>
    <w:p w14:paraId="3AE0EC00" w14:textId="77777777" w:rsidR="00F80E19" w:rsidRDefault="00F80E19" w:rsidP="00D04806">
      <w:pPr>
        <w:pStyle w:val="ListBullet"/>
        <w:numPr>
          <w:ilvl w:val="0"/>
          <w:numId w:val="0"/>
        </w:numPr>
      </w:pPr>
    </w:p>
    <w:p w14:paraId="2AEBB126" w14:textId="1E69AB32" w:rsidR="00E45BD3" w:rsidRDefault="00932650" w:rsidP="00D04806">
      <w:pPr>
        <w:pStyle w:val="ListBullet"/>
        <w:numPr>
          <w:ilvl w:val="0"/>
          <w:numId w:val="0"/>
        </w:numPr>
      </w:pPr>
      <w:r>
        <w:t xml:space="preserve">Matt McPhillips from Douglas County Mental Health spoke briefly regarding Douglas County Commissioners running – Sean Kelly </w:t>
      </w:r>
      <w:r w:rsidR="00B12F0F">
        <w:t>vs.</w:t>
      </w:r>
      <w:r>
        <w:t xml:space="preserve"> </w:t>
      </w:r>
      <w:r w:rsidR="00F11456">
        <w:t>Fahey</w:t>
      </w:r>
      <w:r w:rsidR="00E45BD3">
        <w:t>, District 5</w:t>
      </w:r>
    </w:p>
    <w:p w14:paraId="50B9D2DA" w14:textId="7368EFBC" w:rsidR="00BA7AEF" w:rsidRDefault="00E45BD3" w:rsidP="00D04806">
      <w:pPr>
        <w:pStyle w:val="ListBullet"/>
        <w:numPr>
          <w:ilvl w:val="0"/>
          <w:numId w:val="0"/>
        </w:numPr>
      </w:pPr>
      <w:r>
        <w:t xml:space="preserve">Jerry Brittain motioned to </w:t>
      </w:r>
      <w:r w:rsidR="00350433">
        <w:t xml:space="preserve">endorse Sean Kelly including $500.00 </w:t>
      </w:r>
      <w:r w:rsidR="001E15AA">
        <w:t>donation and Charlie</w:t>
      </w:r>
      <w:r w:rsidR="00A2073B">
        <w:t xml:space="preserve"> Boeck 2</w:t>
      </w:r>
      <w:r w:rsidR="00A2073B" w:rsidRPr="00A2073B">
        <w:rPr>
          <w:vertAlign w:val="superscript"/>
        </w:rPr>
        <w:t>nd</w:t>
      </w:r>
      <w:r w:rsidR="00A2073B">
        <w:t xml:space="preserve">.  </w:t>
      </w:r>
      <w:r w:rsidR="0096226B">
        <w:t>Votes were 7 for/2 no; motion carried.</w:t>
      </w:r>
    </w:p>
    <w:p w14:paraId="7CC0F861" w14:textId="77777777" w:rsidR="00BA7AEF" w:rsidRDefault="00BA7AEF" w:rsidP="00D04806">
      <w:pPr>
        <w:pStyle w:val="ListBullet"/>
        <w:numPr>
          <w:ilvl w:val="0"/>
          <w:numId w:val="0"/>
        </w:numPr>
      </w:pPr>
    </w:p>
    <w:p w14:paraId="6206B224" w14:textId="77777777" w:rsidR="00852BAD" w:rsidRDefault="00BA7AEF" w:rsidP="00D04806">
      <w:pPr>
        <w:pStyle w:val="ListBullet"/>
        <w:numPr>
          <w:ilvl w:val="0"/>
          <w:numId w:val="0"/>
        </w:numPr>
      </w:pPr>
      <w:r>
        <w:t>One Voice United – no representative</w:t>
      </w:r>
    </w:p>
    <w:p w14:paraId="5EAA3A48" w14:textId="77777777" w:rsidR="00852BAD" w:rsidRDefault="00852BAD" w:rsidP="00D04806">
      <w:pPr>
        <w:pStyle w:val="ListBullet"/>
        <w:numPr>
          <w:ilvl w:val="0"/>
          <w:numId w:val="0"/>
        </w:numPr>
      </w:pPr>
    </w:p>
    <w:p w14:paraId="5D804B8F" w14:textId="77777777" w:rsidR="001C3B33" w:rsidRDefault="00852BAD" w:rsidP="00D04806">
      <w:pPr>
        <w:pStyle w:val="ListBullet"/>
        <w:numPr>
          <w:ilvl w:val="0"/>
          <w:numId w:val="0"/>
        </w:numPr>
      </w:pPr>
      <w:r>
        <w:t>Labor Management meeting will not be hosted without a</w:t>
      </w:r>
      <w:r w:rsidR="00B12EE2">
        <w:t xml:space="preserve">n agenda provided </w:t>
      </w:r>
      <w:r w:rsidR="001C3B33">
        <w:t>5 days prior.</w:t>
      </w:r>
    </w:p>
    <w:p w14:paraId="23934170" w14:textId="77777777" w:rsidR="001C3B33" w:rsidRDefault="001C3B33" w:rsidP="00D04806">
      <w:pPr>
        <w:pStyle w:val="ListBullet"/>
        <w:numPr>
          <w:ilvl w:val="0"/>
          <w:numId w:val="0"/>
        </w:numPr>
      </w:pPr>
    </w:p>
    <w:p w14:paraId="605EA93E" w14:textId="17F60D86" w:rsidR="00B44E49" w:rsidRDefault="00B12F0F" w:rsidP="00D04806">
      <w:pPr>
        <w:pStyle w:val="ListBullet"/>
        <w:numPr>
          <w:ilvl w:val="0"/>
          <w:numId w:val="0"/>
        </w:numPr>
      </w:pPr>
      <w:r>
        <w:t>The Annual</w:t>
      </w:r>
      <w:r w:rsidR="001C3B33">
        <w:t xml:space="preserve"> Budget is being created</w:t>
      </w:r>
      <w:r w:rsidR="00B44E49">
        <w:t>.</w:t>
      </w:r>
    </w:p>
    <w:p w14:paraId="5F422A35" w14:textId="77777777" w:rsidR="00B44E49" w:rsidRDefault="00B44E49" w:rsidP="00D04806">
      <w:pPr>
        <w:pStyle w:val="ListBullet"/>
        <w:numPr>
          <w:ilvl w:val="0"/>
          <w:numId w:val="0"/>
        </w:numPr>
      </w:pPr>
    </w:p>
    <w:p w14:paraId="71568EC2" w14:textId="77777777" w:rsidR="00ED7640" w:rsidRDefault="00ED7640" w:rsidP="00D04806">
      <w:pPr>
        <w:pStyle w:val="ListBullet"/>
        <w:numPr>
          <w:ilvl w:val="0"/>
          <w:numId w:val="0"/>
        </w:numPr>
      </w:pPr>
      <w:r>
        <w:t>Commit to not moving monthly meetings dates.</w:t>
      </w:r>
    </w:p>
    <w:p w14:paraId="0DB32F4A" w14:textId="77777777" w:rsidR="00ED7640" w:rsidRDefault="00ED7640" w:rsidP="00D04806">
      <w:pPr>
        <w:pStyle w:val="ListBullet"/>
        <w:numPr>
          <w:ilvl w:val="0"/>
          <w:numId w:val="0"/>
        </w:numPr>
      </w:pPr>
    </w:p>
    <w:p w14:paraId="480CB606" w14:textId="720B5553" w:rsidR="003214AC" w:rsidRDefault="003214AC" w:rsidP="00D04806">
      <w:pPr>
        <w:pStyle w:val="ListBullet"/>
        <w:numPr>
          <w:ilvl w:val="0"/>
          <w:numId w:val="0"/>
        </w:numPr>
      </w:pPr>
      <w:r>
        <w:t>Adding ‘Reports of Officers’ where brief statements will be provided by Trustees.</w:t>
      </w:r>
    </w:p>
    <w:p w14:paraId="0F16A29B" w14:textId="47028D82" w:rsidR="00932650" w:rsidRDefault="00B12F0F" w:rsidP="00D04806">
      <w:pPr>
        <w:pStyle w:val="ListBullet"/>
        <w:numPr>
          <w:ilvl w:val="0"/>
          <w:numId w:val="0"/>
        </w:numPr>
      </w:pPr>
      <w:r>
        <w:t>Also,</w:t>
      </w:r>
      <w:r w:rsidR="003214AC">
        <w:t xml:space="preserve"> a question/answer segment will be conducted after meetings are adjourned.</w:t>
      </w:r>
      <w:r w:rsidR="00932650">
        <w:t xml:space="preserve"> </w:t>
      </w:r>
    </w:p>
    <w:p w14:paraId="5E6EA23F" w14:textId="6FA490C9" w:rsidR="003214AC" w:rsidRDefault="003214AC" w:rsidP="00D04806">
      <w:pPr>
        <w:pStyle w:val="ListBullet"/>
        <w:numPr>
          <w:ilvl w:val="0"/>
          <w:numId w:val="0"/>
        </w:numPr>
      </w:pPr>
    </w:p>
    <w:p w14:paraId="7263B5E1" w14:textId="69E251A5" w:rsidR="003214AC" w:rsidRDefault="003214AC" w:rsidP="00D04806">
      <w:pPr>
        <w:pStyle w:val="ListBullet"/>
        <w:numPr>
          <w:ilvl w:val="0"/>
          <w:numId w:val="0"/>
        </w:numPr>
      </w:pPr>
      <w:r>
        <w:t xml:space="preserve">DeMary motioned to </w:t>
      </w:r>
      <w:r w:rsidR="00E51273">
        <w:t xml:space="preserve">allow recording of meetings for ease and completeness of meeting minutes and </w:t>
      </w:r>
      <w:r w:rsidR="00752872">
        <w:t xml:space="preserve">motion was opened for discussion.  Jerry Brittain motioned to make topic an action item for research and </w:t>
      </w:r>
      <w:r w:rsidR="002875E3">
        <w:t>Ryan Jamison 2</w:t>
      </w:r>
      <w:r w:rsidR="002875E3" w:rsidRPr="002875E3">
        <w:rPr>
          <w:vertAlign w:val="superscript"/>
        </w:rPr>
        <w:t>nd</w:t>
      </w:r>
      <w:r w:rsidR="002875E3">
        <w:t>.  All present voted yes.</w:t>
      </w:r>
    </w:p>
    <w:p w14:paraId="79191892" w14:textId="77777777" w:rsidR="00C17622" w:rsidRDefault="00C17622" w:rsidP="00D04806">
      <w:pPr>
        <w:pStyle w:val="ListBullet"/>
        <w:numPr>
          <w:ilvl w:val="0"/>
          <w:numId w:val="0"/>
        </w:numPr>
      </w:pPr>
    </w:p>
    <w:p w14:paraId="2819B8D6" w14:textId="1D14D88E" w:rsidR="00962EF0" w:rsidRDefault="00C17622" w:rsidP="00756324">
      <w:pPr>
        <w:pStyle w:val="ListBullet"/>
        <w:numPr>
          <w:ilvl w:val="0"/>
          <w:numId w:val="0"/>
        </w:numPr>
      </w:pPr>
      <w:r>
        <w:t>Update:  Police Week</w:t>
      </w:r>
      <w:r w:rsidR="00567C2F">
        <w:t xml:space="preserve"> – NDCS is sending representatives to </w:t>
      </w:r>
      <w:r w:rsidR="003F0B9F">
        <w:t xml:space="preserve">escort Cpl. </w:t>
      </w:r>
      <w:r w:rsidR="003F2305">
        <w:t xml:space="preserve">Kolby Baber’s wife, Kelani and daughter, Kenley.  </w:t>
      </w:r>
      <w:r w:rsidR="00756324">
        <w:t xml:space="preserve">FOP88’s donation has changed from $5,000 with expenses included, to $1,000.00 donation to </w:t>
      </w:r>
      <w:r w:rsidR="00554974">
        <w:t>Mrs. Baber and daughter.</w:t>
      </w:r>
    </w:p>
    <w:p w14:paraId="62C3FB61" w14:textId="77777777" w:rsidR="00554974" w:rsidRDefault="00554974" w:rsidP="00756324">
      <w:pPr>
        <w:pStyle w:val="ListBullet"/>
        <w:numPr>
          <w:ilvl w:val="0"/>
          <w:numId w:val="0"/>
        </w:numPr>
      </w:pPr>
    </w:p>
    <w:p w14:paraId="135190C2" w14:textId="248D5FF3" w:rsidR="00740F4B" w:rsidRPr="00F930F4" w:rsidRDefault="00740F4B" w:rsidP="00740F4B">
      <w:pPr>
        <w:rPr>
          <w:rFonts w:asciiTheme="majorHAnsi" w:hAnsiTheme="majorHAnsi"/>
          <w:b/>
          <w:bCs/>
          <w:color w:val="auto"/>
          <w:sz w:val="24"/>
          <w:szCs w:val="24"/>
        </w:rPr>
      </w:pPr>
      <w:r>
        <w:rPr>
          <w:rFonts w:asciiTheme="majorHAnsi" w:hAnsiTheme="majorHAnsi"/>
          <w:b/>
          <w:bCs/>
          <w:color w:val="auto"/>
          <w:sz w:val="24"/>
          <w:szCs w:val="24"/>
        </w:rPr>
        <w:t>NEW BUSINESS</w:t>
      </w:r>
    </w:p>
    <w:p w14:paraId="6D308092" w14:textId="3B5A1BD7" w:rsidR="00554974" w:rsidRDefault="00740F4B" w:rsidP="00756324">
      <w:pPr>
        <w:pStyle w:val="ListBullet"/>
        <w:numPr>
          <w:ilvl w:val="0"/>
          <w:numId w:val="0"/>
        </w:numPr>
      </w:pPr>
      <w:r>
        <w:t xml:space="preserve">Jerry Brittain recommended </w:t>
      </w:r>
      <w:r w:rsidR="0015009C">
        <w:t xml:space="preserve">our support for Frank Francavilla’s campaign for </w:t>
      </w:r>
      <w:r w:rsidR="00116D6A">
        <w:t xml:space="preserve">State National Trustee.  Brittain motioned for FOP88 to endorse Francavilla and </w:t>
      </w:r>
      <w:r w:rsidR="006D1B0F">
        <w:t>Mike Chipman 2</w:t>
      </w:r>
      <w:r w:rsidR="006D1B0F" w:rsidRPr="006D1B0F">
        <w:rPr>
          <w:vertAlign w:val="superscript"/>
        </w:rPr>
        <w:t>nd</w:t>
      </w:r>
      <w:r w:rsidR="006D1B0F">
        <w:t>.  All present voted yes (9/0)</w:t>
      </w:r>
    </w:p>
    <w:p w14:paraId="70570EFD" w14:textId="77777777" w:rsidR="006D1B0F" w:rsidRDefault="006D1B0F" w:rsidP="00756324">
      <w:pPr>
        <w:pStyle w:val="ListBullet"/>
        <w:numPr>
          <w:ilvl w:val="0"/>
          <w:numId w:val="0"/>
        </w:numPr>
      </w:pPr>
    </w:p>
    <w:p w14:paraId="38DB416C" w14:textId="1B56457C" w:rsidR="006D1B0F" w:rsidRDefault="00E40E6C" w:rsidP="00756324">
      <w:pPr>
        <w:pStyle w:val="ListBullet"/>
        <w:numPr>
          <w:ilvl w:val="0"/>
          <w:numId w:val="0"/>
        </w:numPr>
      </w:pPr>
      <w:r>
        <w:t xml:space="preserve">Mike Chipman discussed concerns regarding Pat Sullivan’s nomination for State Chaplain.  </w:t>
      </w:r>
    </w:p>
    <w:p w14:paraId="3C2343A1" w14:textId="12B08DEA" w:rsidR="00E40E6C" w:rsidRDefault="00E40E6C" w:rsidP="00756324">
      <w:pPr>
        <w:pStyle w:val="ListBullet"/>
        <w:numPr>
          <w:ilvl w:val="0"/>
          <w:numId w:val="0"/>
        </w:numPr>
      </w:pPr>
      <w:r>
        <w:t xml:space="preserve">Charlie Boeck motioned for FOP88 to endorse Sullivan’s campaign for State </w:t>
      </w:r>
      <w:r w:rsidR="002C0D0A">
        <w:t xml:space="preserve">Chaplain and </w:t>
      </w:r>
      <w:r w:rsidR="00565E79">
        <w:t>Ryan Jamison 2</w:t>
      </w:r>
      <w:r w:rsidR="00565E79" w:rsidRPr="00565E79">
        <w:rPr>
          <w:vertAlign w:val="superscript"/>
        </w:rPr>
        <w:t>nd</w:t>
      </w:r>
      <w:r w:rsidR="00565E79">
        <w:t xml:space="preserve">.  </w:t>
      </w:r>
      <w:r w:rsidR="00270357">
        <w:t xml:space="preserve">3 voted yes; 6 voted no.  </w:t>
      </w:r>
      <w:r w:rsidR="0043161B">
        <w:t>Motion did not carry.</w:t>
      </w:r>
    </w:p>
    <w:p w14:paraId="48F05F3D" w14:textId="77777777" w:rsidR="0043161B" w:rsidRDefault="0043161B" w:rsidP="00756324">
      <w:pPr>
        <w:pStyle w:val="ListBullet"/>
        <w:numPr>
          <w:ilvl w:val="0"/>
          <w:numId w:val="0"/>
        </w:numPr>
      </w:pPr>
    </w:p>
    <w:p w14:paraId="3C065407" w14:textId="7FED7E8A" w:rsidR="0043161B" w:rsidRDefault="0043161B" w:rsidP="00756324">
      <w:pPr>
        <w:pStyle w:val="ListBullet"/>
        <w:numPr>
          <w:ilvl w:val="0"/>
          <w:numId w:val="0"/>
        </w:numPr>
      </w:pPr>
      <w:r>
        <w:t xml:space="preserve">Wellness Training in Illinois.  Charlie Boeck and Jerry Brittain attended.  </w:t>
      </w:r>
      <w:r w:rsidR="002F6B2D">
        <w:t xml:space="preserve">One Voice </w:t>
      </w:r>
      <w:r w:rsidR="001E15AA">
        <w:t xml:space="preserve">United </w:t>
      </w:r>
      <w:r w:rsidR="001E15AA" w:rsidRPr="00BC7157">
        <w:t>is</w:t>
      </w:r>
      <w:r w:rsidR="00BC7157" w:rsidRPr="00BC7157">
        <w:t xml:space="preserve"> a conduit for correctional officers and staff to raise issues of concern and voice their opinions.</w:t>
      </w:r>
      <w:r w:rsidR="00BC7157">
        <w:t xml:space="preserve">  </w:t>
      </w:r>
      <w:r w:rsidR="003B0B6A">
        <w:t>Attending was an opportunity to network with Illinois.</w:t>
      </w:r>
    </w:p>
    <w:p w14:paraId="5A6CD15C" w14:textId="77777777" w:rsidR="003B0B6A" w:rsidRDefault="003B0B6A" w:rsidP="00756324">
      <w:pPr>
        <w:pStyle w:val="ListBullet"/>
        <w:numPr>
          <w:ilvl w:val="0"/>
          <w:numId w:val="0"/>
        </w:numPr>
      </w:pPr>
    </w:p>
    <w:p w14:paraId="57C3088F" w14:textId="2AFE05BF" w:rsidR="003B0B6A" w:rsidRDefault="003B0B6A" w:rsidP="00756324">
      <w:pPr>
        <w:pStyle w:val="ListBullet"/>
        <w:numPr>
          <w:ilvl w:val="0"/>
          <w:numId w:val="0"/>
        </w:numPr>
      </w:pPr>
      <w:r>
        <w:t xml:space="preserve">Western States Conference in St. Louis, MO April </w:t>
      </w:r>
      <w:proofErr w:type="gramStart"/>
      <w:r>
        <w:t>19</w:t>
      </w:r>
      <w:r w:rsidRPr="003B0B6A">
        <w:rPr>
          <w:vertAlign w:val="superscript"/>
        </w:rPr>
        <w:t>th</w:t>
      </w:r>
      <w:proofErr w:type="gramEnd"/>
      <w:r>
        <w:t xml:space="preserve"> and 20</w:t>
      </w:r>
      <w:r w:rsidRPr="003B0B6A">
        <w:rPr>
          <w:vertAlign w:val="superscript"/>
        </w:rPr>
        <w:t>th</w:t>
      </w:r>
    </w:p>
    <w:p w14:paraId="2245FE09" w14:textId="51FC0FC7" w:rsidR="003B0B6A" w:rsidRDefault="003B0B6A" w:rsidP="00756324">
      <w:pPr>
        <w:pStyle w:val="ListBullet"/>
        <w:numPr>
          <w:ilvl w:val="0"/>
          <w:numId w:val="0"/>
        </w:numPr>
      </w:pPr>
      <w:r>
        <w:t xml:space="preserve">Opportunity to speak for State Board.  Support having up to 3 people attend the conference to represent Nebraska and FOP88.  Approximately $140/person plus expensed, $1200 to 1500 total.  Jerry Brittain motioned to send up to 3 people including no more </w:t>
      </w:r>
      <w:r w:rsidR="001E15AA">
        <w:t>than</w:t>
      </w:r>
      <w:r>
        <w:t xml:space="preserve"> $1500 in </w:t>
      </w:r>
      <w:r w:rsidR="001E15AA">
        <w:t>expenses:</w:t>
      </w:r>
      <w:r>
        <w:t xml:space="preserve"> DeMary 2</w:t>
      </w:r>
      <w:r w:rsidRPr="003B0B6A">
        <w:rPr>
          <w:vertAlign w:val="superscript"/>
        </w:rPr>
        <w:t>nd</w:t>
      </w:r>
      <w:r>
        <w:t>.  8 voted yes</w:t>
      </w:r>
      <w:r w:rsidR="00F61521">
        <w:t xml:space="preserve">, 1 </w:t>
      </w:r>
      <w:r w:rsidR="001E15AA">
        <w:t>voted</w:t>
      </w:r>
      <w:r w:rsidR="00F61521">
        <w:t xml:space="preserve"> no.  Motioned passed.</w:t>
      </w:r>
    </w:p>
    <w:p w14:paraId="53DF7D02" w14:textId="77777777" w:rsidR="00F61521" w:rsidRDefault="00F61521" w:rsidP="00756324">
      <w:pPr>
        <w:pStyle w:val="ListBullet"/>
        <w:numPr>
          <w:ilvl w:val="0"/>
          <w:numId w:val="0"/>
        </w:numPr>
      </w:pPr>
    </w:p>
    <w:p w14:paraId="3C3C704B" w14:textId="2A8A3050" w:rsidR="00F61521" w:rsidRDefault="00F61521" w:rsidP="00756324">
      <w:pPr>
        <w:pStyle w:val="ListBullet"/>
        <w:numPr>
          <w:ilvl w:val="0"/>
          <w:numId w:val="0"/>
        </w:numPr>
      </w:pPr>
      <w:r>
        <w:t xml:space="preserve">IG meeting with RTC employees and any others that want to attend </w:t>
      </w:r>
      <w:r w:rsidR="00D23799">
        <w:t>tomorrow evening (9</w:t>
      </w:r>
      <w:r w:rsidR="00D23799" w:rsidRPr="00D23799">
        <w:rPr>
          <w:vertAlign w:val="superscript"/>
        </w:rPr>
        <w:t>th</w:t>
      </w:r>
      <w:r w:rsidR="00D23799">
        <w:t>) at Keating O’Gara.</w:t>
      </w:r>
    </w:p>
    <w:p w14:paraId="5D5F0F4E" w14:textId="77777777" w:rsidR="00D23799" w:rsidRDefault="00D23799" w:rsidP="00756324">
      <w:pPr>
        <w:pStyle w:val="ListBullet"/>
        <w:numPr>
          <w:ilvl w:val="0"/>
          <w:numId w:val="0"/>
        </w:numPr>
      </w:pPr>
    </w:p>
    <w:p w14:paraId="0BAF3287" w14:textId="77777777" w:rsidR="00301ABD" w:rsidRDefault="00301ABD" w:rsidP="00756324">
      <w:pPr>
        <w:pStyle w:val="ListBullet"/>
        <w:numPr>
          <w:ilvl w:val="0"/>
          <w:numId w:val="0"/>
        </w:numPr>
      </w:pPr>
    </w:p>
    <w:p w14:paraId="2CF1C2D4" w14:textId="77777777" w:rsidR="00301ABD" w:rsidRDefault="00301ABD" w:rsidP="00756324">
      <w:pPr>
        <w:pStyle w:val="ListBullet"/>
        <w:numPr>
          <w:ilvl w:val="0"/>
          <w:numId w:val="0"/>
        </w:numPr>
      </w:pPr>
    </w:p>
    <w:p w14:paraId="199B2C82" w14:textId="77777777" w:rsidR="00301ABD" w:rsidRDefault="00301ABD" w:rsidP="00756324">
      <w:pPr>
        <w:pStyle w:val="ListBullet"/>
        <w:numPr>
          <w:ilvl w:val="0"/>
          <w:numId w:val="0"/>
        </w:numPr>
      </w:pPr>
    </w:p>
    <w:p w14:paraId="3A8272A0" w14:textId="77777777" w:rsidR="00301ABD" w:rsidRDefault="00301ABD" w:rsidP="00756324">
      <w:pPr>
        <w:pStyle w:val="ListBullet"/>
        <w:numPr>
          <w:ilvl w:val="0"/>
          <w:numId w:val="0"/>
        </w:numPr>
      </w:pPr>
    </w:p>
    <w:p w14:paraId="08F36EAE" w14:textId="7107277A" w:rsidR="00D23799" w:rsidRDefault="00302831" w:rsidP="00756324">
      <w:pPr>
        <w:pStyle w:val="ListBullet"/>
        <w:numPr>
          <w:ilvl w:val="0"/>
          <w:numId w:val="0"/>
        </w:numPr>
      </w:pPr>
      <w:r>
        <w:t>Proposed revised FOP88 By-Laws – Jerry Brittain motioned for Executive Board to adopt revised by-laws and Josh Osienger 2</w:t>
      </w:r>
      <w:r w:rsidRPr="00302831">
        <w:rPr>
          <w:vertAlign w:val="superscript"/>
        </w:rPr>
        <w:t>nd</w:t>
      </w:r>
      <w:r>
        <w:t>.</w:t>
      </w:r>
      <w:r w:rsidR="005C65F0">
        <w:t xml:space="preserve">  All present voted yes (9/0).  </w:t>
      </w:r>
    </w:p>
    <w:p w14:paraId="2B61BD0E" w14:textId="77777777" w:rsidR="005C65F0" w:rsidRDefault="005C65F0" w:rsidP="00756324">
      <w:pPr>
        <w:pStyle w:val="ListBullet"/>
        <w:numPr>
          <w:ilvl w:val="0"/>
          <w:numId w:val="0"/>
        </w:numPr>
      </w:pPr>
    </w:p>
    <w:p w14:paraId="5DC86DF3" w14:textId="77777777" w:rsidR="00BD3551" w:rsidRDefault="00BD3551" w:rsidP="00756324">
      <w:pPr>
        <w:pStyle w:val="ListBullet"/>
        <w:numPr>
          <w:ilvl w:val="0"/>
          <w:numId w:val="0"/>
        </w:numPr>
      </w:pPr>
      <w:r>
        <w:t>Mike Brittain moved to adjourn the meeting and Michael Clowes 2</w:t>
      </w:r>
      <w:r w:rsidRPr="00BD3551">
        <w:rPr>
          <w:vertAlign w:val="superscript"/>
        </w:rPr>
        <w:t>nd</w:t>
      </w:r>
      <w:r>
        <w:t xml:space="preserve">.  </w:t>
      </w:r>
    </w:p>
    <w:p w14:paraId="2A04561B" w14:textId="0C70C87F" w:rsidR="005C65F0" w:rsidRDefault="00BD3551" w:rsidP="00756324">
      <w:pPr>
        <w:pStyle w:val="ListBullet"/>
        <w:numPr>
          <w:ilvl w:val="0"/>
          <w:numId w:val="0"/>
        </w:numPr>
      </w:pPr>
      <w:r>
        <w:t>Meeting adjourned at 9:33 p.m.</w:t>
      </w:r>
    </w:p>
    <w:p w14:paraId="38404E2D" w14:textId="30787163" w:rsidR="00FE576D" w:rsidRDefault="00FE576D" w:rsidP="00A84617">
      <w:pPr>
        <w:pStyle w:val="Heading1"/>
      </w:pPr>
      <w:bookmarkStart w:id="0" w:name="_Hlk164538404"/>
    </w:p>
    <w:bookmarkEnd w:id="0"/>
    <w:p w14:paraId="2F1201E8" w14:textId="132C1580" w:rsidR="00876655" w:rsidRPr="00876655" w:rsidRDefault="00876655" w:rsidP="00876655">
      <w:pPr>
        <w:rPr>
          <w:rFonts w:eastAsiaTheme="majorEastAsia" w:cstheme="majorBidi"/>
          <w:sz w:val="24"/>
          <w:szCs w:val="24"/>
        </w:rPr>
      </w:pPr>
    </w:p>
    <w:sectPr w:rsidR="00876655" w:rsidRPr="00876655" w:rsidSect="000B478C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E986" w14:textId="77777777" w:rsidR="000B478C" w:rsidRDefault="000B478C">
      <w:r>
        <w:separator/>
      </w:r>
    </w:p>
  </w:endnote>
  <w:endnote w:type="continuationSeparator" w:id="0">
    <w:p w14:paraId="1C6F91D6" w14:textId="77777777" w:rsidR="000B478C" w:rsidRDefault="000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41E7" w14:textId="77777777" w:rsidR="000B478C" w:rsidRDefault="000B478C">
      <w:r>
        <w:separator/>
      </w:r>
    </w:p>
  </w:footnote>
  <w:footnote w:type="continuationSeparator" w:id="0">
    <w:p w14:paraId="091295E0" w14:textId="77777777" w:rsidR="000B478C" w:rsidRDefault="000B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D5"/>
    <w:rsid w:val="00001178"/>
    <w:rsid w:val="00022357"/>
    <w:rsid w:val="00034CD5"/>
    <w:rsid w:val="00056A41"/>
    <w:rsid w:val="00072585"/>
    <w:rsid w:val="0007293E"/>
    <w:rsid w:val="00081D4D"/>
    <w:rsid w:val="00090F53"/>
    <w:rsid w:val="000B478C"/>
    <w:rsid w:val="000C1252"/>
    <w:rsid w:val="000D1B9D"/>
    <w:rsid w:val="000F21A5"/>
    <w:rsid w:val="00116D6A"/>
    <w:rsid w:val="00116DE2"/>
    <w:rsid w:val="00117871"/>
    <w:rsid w:val="001262E2"/>
    <w:rsid w:val="00131477"/>
    <w:rsid w:val="0015009C"/>
    <w:rsid w:val="00151E11"/>
    <w:rsid w:val="00162311"/>
    <w:rsid w:val="00184799"/>
    <w:rsid w:val="0019575F"/>
    <w:rsid w:val="00196BE1"/>
    <w:rsid w:val="001C3B33"/>
    <w:rsid w:val="001E15AA"/>
    <w:rsid w:val="001F613B"/>
    <w:rsid w:val="0021342C"/>
    <w:rsid w:val="0022393E"/>
    <w:rsid w:val="002575CA"/>
    <w:rsid w:val="00270357"/>
    <w:rsid w:val="002875E3"/>
    <w:rsid w:val="00292CB8"/>
    <w:rsid w:val="002A2B44"/>
    <w:rsid w:val="002A3FCB"/>
    <w:rsid w:val="002C0D0A"/>
    <w:rsid w:val="002D3701"/>
    <w:rsid w:val="002F6B2D"/>
    <w:rsid w:val="00301ABD"/>
    <w:rsid w:val="00302831"/>
    <w:rsid w:val="003214AC"/>
    <w:rsid w:val="00350433"/>
    <w:rsid w:val="00385370"/>
    <w:rsid w:val="003871FA"/>
    <w:rsid w:val="00387626"/>
    <w:rsid w:val="003B0B6A"/>
    <w:rsid w:val="003B5FCE"/>
    <w:rsid w:val="003E636F"/>
    <w:rsid w:val="003E7CCB"/>
    <w:rsid w:val="003F0B9F"/>
    <w:rsid w:val="003F2305"/>
    <w:rsid w:val="00402E7E"/>
    <w:rsid w:val="00416222"/>
    <w:rsid w:val="00424F9F"/>
    <w:rsid w:val="0043161B"/>
    <w:rsid w:val="00435446"/>
    <w:rsid w:val="0044285E"/>
    <w:rsid w:val="00466C22"/>
    <w:rsid w:val="00476525"/>
    <w:rsid w:val="004D5988"/>
    <w:rsid w:val="004F4532"/>
    <w:rsid w:val="00506542"/>
    <w:rsid w:val="00512149"/>
    <w:rsid w:val="00540933"/>
    <w:rsid w:val="00554974"/>
    <w:rsid w:val="00565E79"/>
    <w:rsid w:val="00567C2F"/>
    <w:rsid w:val="0058206D"/>
    <w:rsid w:val="00591AB5"/>
    <w:rsid w:val="005B0E6F"/>
    <w:rsid w:val="005C65F0"/>
    <w:rsid w:val="005D2056"/>
    <w:rsid w:val="006150B0"/>
    <w:rsid w:val="00624148"/>
    <w:rsid w:val="00635577"/>
    <w:rsid w:val="00655F6F"/>
    <w:rsid w:val="00684306"/>
    <w:rsid w:val="006D1B0F"/>
    <w:rsid w:val="00703F95"/>
    <w:rsid w:val="007173EB"/>
    <w:rsid w:val="00740F4B"/>
    <w:rsid w:val="00741215"/>
    <w:rsid w:val="00752872"/>
    <w:rsid w:val="00756324"/>
    <w:rsid w:val="007638A6"/>
    <w:rsid w:val="00772E3C"/>
    <w:rsid w:val="00774146"/>
    <w:rsid w:val="0078288E"/>
    <w:rsid w:val="00786D8E"/>
    <w:rsid w:val="0079247C"/>
    <w:rsid w:val="00797F60"/>
    <w:rsid w:val="007B3F2B"/>
    <w:rsid w:val="007B507E"/>
    <w:rsid w:val="007E664C"/>
    <w:rsid w:val="008361F1"/>
    <w:rsid w:val="0083758C"/>
    <w:rsid w:val="00852BAD"/>
    <w:rsid w:val="0087444D"/>
    <w:rsid w:val="008746A9"/>
    <w:rsid w:val="00876655"/>
    <w:rsid w:val="00883FFD"/>
    <w:rsid w:val="00884348"/>
    <w:rsid w:val="00895650"/>
    <w:rsid w:val="008D20F3"/>
    <w:rsid w:val="008E1349"/>
    <w:rsid w:val="00907EA5"/>
    <w:rsid w:val="00932650"/>
    <w:rsid w:val="0094584E"/>
    <w:rsid w:val="009579FE"/>
    <w:rsid w:val="0096226B"/>
    <w:rsid w:val="00962EF0"/>
    <w:rsid w:val="00967B20"/>
    <w:rsid w:val="00A12843"/>
    <w:rsid w:val="00A2073B"/>
    <w:rsid w:val="00A84617"/>
    <w:rsid w:val="00AB3E35"/>
    <w:rsid w:val="00AE411C"/>
    <w:rsid w:val="00B04252"/>
    <w:rsid w:val="00B049E7"/>
    <w:rsid w:val="00B12EE2"/>
    <w:rsid w:val="00B12F0F"/>
    <w:rsid w:val="00B44E49"/>
    <w:rsid w:val="00B51AD7"/>
    <w:rsid w:val="00B7207F"/>
    <w:rsid w:val="00B9456E"/>
    <w:rsid w:val="00BA7AEF"/>
    <w:rsid w:val="00BC7157"/>
    <w:rsid w:val="00BD05BE"/>
    <w:rsid w:val="00BD3551"/>
    <w:rsid w:val="00BD3AF4"/>
    <w:rsid w:val="00C021A3"/>
    <w:rsid w:val="00C04B20"/>
    <w:rsid w:val="00C139A1"/>
    <w:rsid w:val="00C145EB"/>
    <w:rsid w:val="00C1489F"/>
    <w:rsid w:val="00C17622"/>
    <w:rsid w:val="00C41E6E"/>
    <w:rsid w:val="00C54681"/>
    <w:rsid w:val="00C7447B"/>
    <w:rsid w:val="00C80A2B"/>
    <w:rsid w:val="00C867A0"/>
    <w:rsid w:val="00C9008F"/>
    <w:rsid w:val="00CA4D76"/>
    <w:rsid w:val="00CE41FE"/>
    <w:rsid w:val="00CE550E"/>
    <w:rsid w:val="00D04806"/>
    <w:rsid w:val="00D15FCD"/>
    <w:rsid w:val="00D23799"/>
    <w:rsid w:val="00D350A6"/>
    <w:rsid w:val="00D41A76"/>
    <w:rsid w:val="00D47E31"/>
    <w:rsid w:val="00D50889"/>
    <w:rsid w:val="00D97972"/>
    <w:rsid w:val="00D97BFC"/>
    <w:rsid w:val="00DE7DDC"/>
    <w:rsid w:val="00DF4CF8"/>
    <w:rsid w:val="00E33EF8"/>
    <w:rsid w:val="00E40E6C"/>
    <w:rsid w:val="00E45BD3"/>
    <w:rsid w:val="00E51273"/>
    <w:rsid w:val="00E53D02"/>
    <w:rsid w:val="00E60A93"/>
    <w:rsid w:val="00E8070E"/>
    <w:rsid w:val="00EA5A86"/>
    <w:rsid w:val="00ED7640"/>
    <w:rsid w:val="00F11456"/>
    <w:rsid w:val="00F1200F"/>
    <w:rsid w:val="00F33E81"/>
    <w:rsid w:val="00F61521"/>
    <w:rsid w:val="00F63052"/>
    <w:rsid w:val="00F80633"/>
    <w:rsid w:val="00F80E19"/>
    <w:rsid w:val="00F9136A"/>
    <w:rsid w:val="00F925B9"/>
    <w:rsid w:val="00F930F4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25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P88Treasur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BD6DDFE32D4CFB8920E3B111FC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4586-93E1-4098-9E5A-74EA4F0345D5}"/>
      </w:docPartPr>
      <w:docPartBody>
        <w:p w:rsidR="00C044D6" w:rsidRDefault="00C044D6">
          <w:pPr>
            <w:pStyle w:val="25BD6DDFE32D4CFB8920E3B111FC7550"/>
          </w:pPr>
          <w:r w:rsidRPr="00797F60">
            <w:t>meeting Minutes</w:t>
          </w:r>
        </w:p>
      </w:docPartBody>
    </w:docPart>
    <w:docPart>
      <w:docPartPr>
        <w:name w:val="46D7BA86131944F9890789FF4E5F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3320-5923-4412-8986-385F6C2A20C8}"/>
      </w:docPartPr>
      <w:docPartBody>
        <w:p w:rsidR="00C044D6" w:rsidRDefault="00C044D6">
          <w:pPr>
            <w:pStyle w:val="46D7BA86131944F9890789FF4E5FB5B8"/>
          </w:pPr>
          <w:r w:rsidRPr="00876655">
            <w:t>Date:</w:t>
          </w:r>
        </w:p>
      </w:docPartBody>
    </w:docPart>
    <w:docPart>
      <w:docPartPr>
        <w:name w:val="F036F06A131C444080E72FDE55FE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F4E3-5105-4626-9B70-945573945FCA}"/>
      </w:docPartPr>
      <w:docPartBody>
        <w:p w:rsidR="00C044D6" w:rsidRDefault="00C044D6">
          <w:pPr>
            <w:pStyle w:val="F036F06A131C444080E72FDE55FEAAC6"/>
          </w:pPr>
          <w:r w:rsidRPr="00876655">
            <w:t xml:space="preserve">Time: </w:t>
          </w:r>
        </w:p>
      </w:docPartBody>
    </w:docPart>
    <w:docPart>
      <w:docPartPr>
        <w:name w:val="871A4F1C89C54A64AA297966B2BA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CD9B-849F-4C1E-8F69-43D6786C9121}"/>
      </w:docPartPr>
      <w:docPartBody>
        <w:p w:rsidR="00C044D6" w:rsidRDefault="00C044D6">
          <w:pPr>
            <w:pStyle w:val="871A4F1C89C54A64AA297966B2BAAA67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B11163F12A344D28AD4754BBD066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BA99-553C-4BA6-A74A-E25E1CB7041B}"/>
      </w:docPartPr>
      <w:docPartBody>
        <w:p w:rsidR="00C044D6" w:rsidRDefault="00C044D6">
          <w:pPr>
            <w:pStyle w:val="B11163F12A344D28AD4754BBD0664167"/>
          </w:pPr>
          <w:r>
            <w:t>In attendance</w:t>
          </w:r>
        </w:p>
      </w:docPartBody>
    </w:docPart>
    <w:docPart>
      <w:docPartPr>
        <w:name w:val="765BF734D4E641B095EF2AAB6EB7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FF66-599E-4B07-81D3-596F37A5C5E4}"/>
      </w:docPartPr>
      <w:docPartBody>
        <w:p w:rsidR="00C044D6" w:rsidRDefault="00C044D6">
          <w:pPr>
            <w:pStyle w:val="765BF734D4E641B095EF2AAB6EB74B12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30B49A67454D400D8CA8BE25C3ED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B14F-1CD8-4733-8991-67190ACB6639}"/>
      </w:docPartPr>
      <w:docPartBody>
        <w:p w:rsidR="00C044D6" w:rsidRDefault="00C044D6">
          <w:pPr>
            <w:pStyle w:val="30B49A67454D400D8CA8BE25C3ED115C"/>
          </w:pPr>
          <w:r>
            <w:t>reports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6"/>
    <w:rsid w:val="0041303E"/>
    <w:rsid w:val="00C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BD6DDFE32D4CFB8920E3B111FC7550">
    <w:name w:val="25BD6DDFE32D4CFB8920E3B111FC7550"/>
  </w:style>
  <w:style w:type="paragraph" w:customStyle="1" w:styleId="46D7BA86131944F9890789FF4E5FB5B8">
    <w:name w:val="46D7BA86131944F9890789FF4E5FB5B8"/>
  </w:style>
  <w:style w:type="paragraph" w:customStyle="1" w:styleId="F036F06A131C444080E72FDE55FEAAC6">
    <w:name w:val="F036F06A131C444080E72FDE55FEAAC6"/>
  </w:style>
  <w:style w:type="paragraph" w:customStyle="1" w:styleId="871A4F1C89C54A64AA297966B2BAAA67">
    <w:name w:val="871A4F1C89C54A64AA297966B2BAAA67"/>
  </w:style>
  <w:style w:type="paragraph" w:customStyle="1" w:styleId="B11163F12A344D28AD4754BBD0664167">
    <w:name w:val="B11163F12A344D28AD4754BBD0664167"/>
  </w:style>
  <w:style w:type="paragraph" w:customStyle="1" w:styleId="765BF734D4E641B095EF2AAB6EB74B12">
    <w:name w:val="765BF734D4E641B095EF2AAB6EB74B12"/>
  </w:style>
  <w:style w:type="paragraph" w:customStyle="1" w:styleId="30B49A67454D400D8CA8BE25C3ED115C">
    <w:name w:val="30B49A67454D400D8CA8BE25C3ED115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2024-02-21T01:51:00Z</dcterms:created>
  <dcterms:modified xsi:type="dcterms:W3CDTF">2024-04-21T02:49:00Z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