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1B7B2E" w14:textId="169C9EB5" w:rsidR="005E333F" w:rsidRDefault="00EF2CA3">
      <w:pPr>
        <w:spacing w:line="480" w:lineRule="auto"/>
        <w:jc w:val="center"/>
        <w:rPr>
          <w:b/>
          <w:sz w:val="36"/>
          <w:szCs w:val="36"/>
        </w:rPr>
      </w:pPr>
      <w:r w:rsidRPr="00B15161">
        <w:rPr>
          <w:b/>
          <w:sz w:val="36"/>
          <w:szCs w:val="36"/>
        </w:rPr>
        <w:t>BY-LAWS</w:t>
      </w:r>
    </w:p>
    <w:p w14:paraId="11813171" w14:textId="3C54D452" w:rsidR="003C6CA5" w:rsidRPr="003C6CA5" w:rsidRDefault="003C6CA5">
      <w:pPr>
        <w:spacing w:line="480" w:lineRule="auto"/>
        <w:jc w:val="center"/>
        <w:rPr>
          <w:b/>
          <w:sz w:val="20"/>
          <w:szCs w:val="20"/>
        </w:rPr>
      </w:pPr>
      <w:r w:rsidRPr="003C6CA5">
        <w:rPr>
          <w:b/>
          <w:sz w:val="20"/>
          <w:szCs w:val="20"/>
        </w:rPr>
        <w:t xml:space="preserve">OF THE </w:t>
      </w:r>
    </w:p>
    <w:p w14:paraId="68955F08" w14:textId="3A7296AD" w:rsidR="005E333F" w:rsidRPr="003C6CA5" w:rsidRDefault="003C6CA5" w:rsidP="003C6CA5">
      <w:pPr>
        <w:spacing w:line="480" w:lineRule="auto"/>
        <w:jc w:val="center"/>
      </w:pPr>
      <w:r>
        <w:rPr>
          <w:b/>
          <w:sz w:val="36"/>
          <w:szCs w:val="36"/>
        </w:rPr>
        <w:t>F</w:t>
      </w:r>
      <w:r w:rsidR="00AC70DD">
        <w:rPr>
          <w:b/>
          <w:sz w:val="36"/>
          <w:szCs w:val="36"/>
        </w:rPr>
        <w:t>R</w:t>
      </w:r>
      <w:r>
        <w:rPr>
          <w:b/>
          <w:sz w:val="36"/>
          <w:szCs w:val="36"/>
        </w:rPr>
        <w:t>ATERNAL ORDER OF POLICE</w:t>
      </w:r>
    </w:p>
    <w:p w14:paraId="4DE436FB" w14:textId="7AA7530A" w:rsidR="005E333F" w:rsidRPr="00B15161" w:rsidRDefault="003C6CA5">
      <w:pPr>
        <w:spacing w:line="480" w:lineRule="auto"/>
        <w:jc w:val="center"/>
      </w:pPr>
      <w:r w:rsidRPr="003C6CA5">
        <w:rPr>
          <w:noProof/>
        </w:rPr>
        <w:drawing>
          <wp:inline distT="0" distB="0" distL="0" distR="0" wp14:anchorId="0E93BFF7" wp14:editId="7A466BED">
            <wp:extent cx="5429250" cy="5133975"/>
            <wp:effectExtent l="0" t="0" r="0" b="9525"/>
            <wp:docPr id="3" name="Picture 3" descr="C:\Users\Candace Hanes\Desktop\thumbnai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ndace Hanes\Desktop\thumbnail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5133975"/>
                    </a:xfrm>
                    <a:prstGeom prst="rect">
                      <a:avLst/>
                    </a:prstGeom>
                    <a:noFill/>
                    <a:ln>
                      <a:noFill/>
                    </a:ln>
                  </pic:spPr>
                </pic:pic>
              </a:graphicData>
            </a:graphic>
          </wp:inline>
        </w:drawing>
      </w:r>
    </w:p>
    <w:p w14:paraId="4588BAE5" w14:textId="7B019DC3" w:rsidR="00DF7B16" w:rsidRPr="003C6CA5" w:rsidRDefault="003C6CA5" w:rsidP="003C6CA5">
      <w:pPr>
        <w:spacing w:line="480" w:lineRule="auto"/>
        <w:jc w:val="center"/>
        <w:outlineLvl w:val="0"/>
      </w:pPr>
      <w:r w:rsidRPr="00B15161">
        <w:rPr>
          <w:b/>
          <w:sz w:val="36"/>
          <w:szCs w:val="36"/>
        </w:rPr>
        <w:t>NE Protective Services</w:t>
      </w:r>
      <w:r>
        <w:rPr>
          <w:b/>
          <w:sz w:val="36"/>
          <w:szCs w:val="36"/>
        </w:rPr>
        <w:t xml:space="preserve"> F.O.P. Lodge #88</w:t>
      </w:r>
    </w:p>
    <w:p w14:paraId="2976C486" w14:textId="77777777" w:rsidR="00DF7B16" w:rsidRDefault="00DF7B16" w:rsidP="002E24D8">
      <w:pPr>
        <w:jc w:val="center"/>
        <w:outlineLvl w:val="0"/>
        <w:rPr>
          <w:b/>
        </w:rPr>
      </w:pPr>
    </w:p>
    <w:p w14:paraId="4C5E20A5" w14:textId="77777777" w:rsidR="00DF7B16" w:rsidRDefault="00DF7B16" w:rsidP="002E24D8">
      <w:pPr>
        <w:jc w:val="center"/>
        <w:outlineLvl w:val="0"/>
        <w:rPr>
          <w:b/>
        </w:rPr>
      </w:pPr>
    </w:p>
    <w:p w14:paraId="52173D38" w14:textId="77777777" w:rsidR="00DF7B16" w:rsidRDefault="00DF7B16" w:rsidP="002E24D8">
      <w:pPr>
        <w:jc w:val="center"/>
        <w:outlineLvl w:val="0"/>
        <w:rPr>
          <w:b/>
        </w:rPr>
      </w:pPr>
    </w:p>
    <w:p w14:paraId="60948108" w14:textId="77777777" w:rsidR="00DF7B16" w:rsidRDefault="00DF7B16" w:rsidP="002E24D8">
      <w:pPr>
        <w:jc w:val="center"/>
        <w:outlineLvl w:val="0"/>
        <w:rPr>
          <w:b/>
        </w:rPr>
      </w:pPr>
    </w:p>
    <w:p w14:paraId="389D1D9B" w14:textId="6A2D5D3E" w:rsidR="00637AC0" w:rsidRDefault="00637AC0" w:rsidP="002E24D8">
      <w:pPr>
        <w:jc w:val="center"/>
        <w:outlineLvl w:val="0"/>
        <w:rPr>
          <w:b/>
        </w:rPr>
      </w:pPr>
      <w:r>
        <w:rPr>
          <w:b/>
        </w:rPr>
        <w:t>INDEX:</w:t>
      </w:r>
    </w:p>
    <w:p w14:paraId="695F06B0" w14:textId="77777777" w:rsidR="00637AC0" w:rsidRDefault="00637AC0" w:rsidP="002E24D8">
      <w:pPr>
        <w:jc w:val="center"/>
        <w:outlineLvl w:val="0"/>
        <w:rPr>
          <w:b/>
        </w:rPr>
      </w:pPr>
    </w:p>
    <w:p w14:paraId="7D906EBE" w14:textId="321B108B" w:rsidR="00637AC0" w:rsidRDefault="00637AC0" w:rsidP="00637AC0">
      <w:pPr>
        <w:outlineLvl w:val="0"/>
        <w:rPr>
          <w:b/>
        </w:rPr>
      </w:pPr>
      <w:r>
        <w:rPr>
          <w:b/>
        </w:rPr>
        <w:t>Preamble</w:t>
      </w:r>
      <w:r w:rsidR="00682D3A">
        <w:rPr>
          <w:b/>
        </w:rPr>
        <w:tab/>
      </w:r>
      <w:r w:rsidR="00682D3A">
        <w:rPr>
          <w:b/>
        </w:rPr>
        <w:tab/>
      </w:r>
      <w:r w:rsidR="00682D3A">
        <w:rPr>
          <w:b/>
        </w:rPr>
        <w:tab/>
      </w:r>
      <w:r w:rsidR="00682D3A">
        <w:rPr>
          <w:b/>
        </w:rPr>
        <w:tab/>
      </w:r>
      <w:r w:rsidR="00682D3A">
        <w:rPr>
          <w:b/>
        </w:rPr>
        <w:tab/>
      </w:r>
      <w:r w:rsidR="00682D3A">
        <w:rPr>
          <w:b/>
        </w:rPr>
        <w:tab/>
      </w:r>
      <w:r w:rsidR="00682D3A">
        <w:rPr>
          <w:b/>
        </w:rPr>
        <w:tab/>
      </w:r>
      <w:r w:rsidR="00682D3A">
        <w:rPr>
          <w:b/>
        </w:rPr>
        <w:tab/>
      </w:r>
      <w:r w:rsidR="00682D3A">
        <w:rPr>
          <w:b/>
        </w:rPr>
        <w:tab/>
      </w:r>
      <w:r w:rsidR="00682D3A">
        <w:rPr>
          <w:b/>
        </w:rPr>
        <w:tab/>
      </w:r>
      <w:r>
        <w:rPr>
          <w:b/>
        </w:rPr>
        <w:t>Page 3</w:t>
      </w:r>
    </w:p>
    <w:p w14:paraId="7CF99A5C" w14:textId="5E294248" w:rsidR="00637AC0" w:rsidRDefault="00637AC0" w:rsidP="00637AC0">
      <w:pPr>
        <w:outlineLvl w:val="0"/>
        <w:rPr>
          <w:b/>
        </w:rPr>
      </w:pPr>
      <w:r>
        <w:rPr>
          <w:b/>
        </w:rPr>
        <w:t>Goals</w:t>
      </w:r>
      <w:r w:rsidR="00682D3A">
        <w:rPr>
          <w:b/>
        </w:rPr>
        <w:tab/>
      </w:r>
      <w:r w:rsidR="00682D3A">
        <w:rPr>
          <w:b/>
        </w:rPr>
        <w:tab/>
      </w:r>
      <w:r w:rsidR="00682D3A">
        <w:rPr>
          <w:b/>
        </w:rPr>
        <w:tab/>
      </w:r>
      <w:r w:rsidR="00682D3A">
        <w:rPr>
          <w:b/>
        </w:rPr>
        <w:tab/>
      </w:r>
      <w:r w:rsidR="00682D3A">
        <w:rPr>
          <w:b/>
        </w:rPr>
        <w:tab/>
      </w:r>
      <w:r w:rsidR="00682D3A">
        <w:rPr>
          <w:b/>
        </w:rPr>
        <w:tab/>
      </w:r>
      <w:r w:rsidR="00682D3A">
        <w:rPr>
          <w:b/>
        </w:rPr>
        <w:tab/>
      </w:r>
      <w:r w:rsidR="00682D3A">
        <w:rPr>
          <w:b/>
        </w:rPr>
        <w:tab/>
      </w:r>
      <w:r w:rsidR="00682D3A">
        <w:rPr>
          <w:b/>
        </w:rPr>
        <w:tab/>
      </w:r>
      <w:r w:rsidR="00682D3A">
        <w:rPr>
          <w:b/>
        </w:rPr>
        <w:tab/>
      </w:r>
      <w:r w:rsidR="00682D3A">
        <w:rPr>
          <w:b/>
        </w:rPr>
        <w:tab/>
      </w:r>
      <w:r>
        <w:rPr>
          <w:b/>
        </w:rPr>
        <w:t>Page 3</w:t>
      </w:r>
    </w:p>
    <w:p w14:paraId="650D61F1" w14:textId="215DD90F" w:rsidR="00637AC0" w:rsidRDefault="00FA175F" w:rsidP="00FA175F">
      <w:pPr>
        <w:outlineLvl w:val="0"/>
        <w:rPr>
          <w:b/>
        </w:rPr>
      </w:pPr>
      <w:r>
        <w:rPr>
          <w:b/>
        </w:rPr>
        <w:t>Article I   Organization</w:t>
      </w:r>
      <w:r w:rsidR="00682D3A">
        <w:rPr>
          <w:b/>
        </w:rPr>
        <w:tab/>
      </w:r>
      <w:r w:rsidR="00682D3A">
        <w:rPr>
          <w:b/>
        </w:rPr>
        <w:tab/>
      </w:r>
      <w:r w:rsidR="00682D3A">
        <w:rPr>
          <w:b/>
        </w:rPr>
        <w:tab/>
      </w:r>
      <w:r w:rsidR="00682D3A">
        <w:rPr>
          <w:b/>
        </w:rPr>
        <w:tab/>
      </w:r>
      <w:r w:rsidR="00682D3A">
        <w:rPr>
          <w:b/>
        </w:rPr>
        <w:tab/>
      </w:r>
      <w:r w:rsidR="00682D3A">
        <w:rPr>
          <w:b/>
        </w:rPr>
        <w:tab/>
      </w:r>
      <w:r w:rsidR="00682D3A">
        <w:rPr>
          <w:b/>
        </w:rPr>
        <w:tab/>
      </w:r>
      <w:r w:rsidR="00682D3A">
        <w:rPr>
          <w:b/>
        </w:rPr>
        <w:tab/>
      </w:r>
      <w:r>
        <w:rPr>
          <w:b/>
        </w:rPr>
        <w:t>Page 4</w:t>
      </w:r>
    </w:p>
    <w:p w14:paraId="5F54142B" w14:textId="672AC507" w:rsidR="00FA175F" w:rsidRDefault="00FA175F" w:rsidP="00FA175F">
      <w:pPr>
        <w:outlineLvl w:val="0"/>
        <w:rPr>
          <w:b/>
        </w:rPr>
      </w:pPr>
      <w:r>
        <w:rPr>
          <w:b/>
        </w:rPr>
        <w:t>Article II</w:t>
      </w:r>
      <w:r w:rsidR="00682D3A">
        <w:rPr>
          <w:b/>
        </w:rPr>
        <w:tab/>
      </w:r>
      <w:r w:rsidR="00682D3A">
        <w:rPr>
          <w:b/>
        </w:rPr>
        <w:tab/>
      </w:r>
      <w:r w:rsidR="00682D3A">
        <w:rPr>
          <w:b/>
        </w:rPr>
        <w:tab/>
      </w:r>
      <w:r w:rsidR="00682D3A">
        <w:rPr>
          <w:b/>
        </w:rPr>
        <w:tab/>
      </w:r>
      <w:r w:rsidR="00682D3A">
        <w:rPr>
          <w:b/>
        </w:rPr>
        <w:tab/>
      </w:r>
      <w:r w:rsidR="00682D3A">
        <w:rPr>
          <w:b/>
        </w:rPr>
        <w:tab/>
      </w:r>
      <w:r w:rsidR="00682D3A">
        <w:rPr>
          <w:b/>
        </w:rPr>
        <w:tab/>
      </w:r>
      <w:r w:rsidR="00682D3A">
        <w:rPr>
          <w:b/>
        </w:rPr>
        <w:tab/>
      </w:r>
      <w:r w:rsidR="00682D3A">
        <w:rPr>
          <w:b/>
        </w:rPr>
        <w:tab/>
      </w:r>
      <w:r w:rsidR="00682D3A">
        <w:rPr>
          <w:b/>
        </w:rPr>
        <w:tab/>
      </w:r>
      <w:r>
        <w:rPr>
          <w:b/>
        </w:rPr>
        <w:t>Page 4</w:t>
      </w:r>
    </w:p>
    <w:p w14:paraId="2E46AADD" w14:textId="5898012A" w:rsidR="00FA175F" w:rsidRDefault="00FA175F" w:rsidP="00FA175F">
      <w:pPr>
        <w:outlineLvl w:val="0"/>
        <w:rPr>
          <w:b/>
        </w:rPr>
      </w:pPr>
      <w:r>
        <w:rPr>
          <w:b/>
        </w:rPr>
        <w:t xml:space="preserve">Article </w:t>
      </w:r>
      <w:r w:rsidR="00BB32E9">
        <w:rPr>
          <w:b/>
        </w:rPr>
        <w:t>III Membership</w:t>
      </w:r>
      <w:r w:rsidR="001A25BF">
        <w:rPr>
          <w:b/>
        </w:rPr>
        <w:tab/>
      </w:r>
      <w:r w:rsidR="001A25BF">
        <w:rPr>
          <w:b/>
        </w:rPr>
        <w:tab/>
      </w:r>
      <w:r w:rsidR="001A25BF">
        <w:rPr>
          <w:b/>
        </w:rPr>
        <w:tab/>
      </w:r>
      <w:r w:rsidR="001A25BF">
        <w:rPr>
          <w:b/>
        </w:rPr>
        <w:tab/>
      </w:r>
      <w:r w:rsidR="001A25BF">
        <w:rPr>
          <w:b/>
        </w:rPr>
        <w:tab/>
      </w:r>
      <w:r w:rsidR="001A25BF">
        <w:rPr>
          <w:b/>
        </w:rPr>
        <w:tab/>
      </w:r>
      <w:r w:rsidR="001A25BF">
        <w:rPr>
          <w:b/>
        </w:rPr>
        <w:tab/>
      </w:r>
      <w:r w:rsidR="001A25BF">
        <w:rPr>
          <w:b/>
        </w:rPr>
        <w:tab/>
      </w:r>
      <w:r>
        <w:rPr>
          <w:b/>
        </w:rPr>
        <w:t>Page 4-6</w:t>
      </w:r>
    </w:p>
    <w:p w14:paraId="6142BA77" w14:textId="013C60F6" w:rsidR="00FA175F" w:rsidRDefault="00FA175F" w:rsidP="00FA175F">
      <w:pPr>
        <w:outlineLvl w:val="0"/>
        <w:rPr>
          <w:b/>
        </w:rPr>
      </w:pPr>
      <w:r>
        <w:rPr>
          <w:b/>
        </w:rPr>
        <w:t>Article IV Meeting</w:t>
      </w:r>
      <w:r w:rsidR="00F22579">
        <w:rPr>
          <w:b/>
        </w:rPr>
        <w:t>s</w:t>
      </w:r>
      <w:r w:rsidR="00F22579">
        <w:rPr>
          <w:b/>
        </w:rPr>
        <w:tab/>
      </w:r>
      <w:r w:rsidR="00F22579">
        <w:rPr>
          <w:b/>
        </w:rPr>
        <w:tab/>
      </w:r>
      <w:r w:rsidR="00F22579">
        <w:rPr>
          <w:b/>
        </w:rPr>
        <w:tab/>
      </w:r>
      <w:r w:rsidR="00F22579">
        <w:rPr>
          <w:b/>
        </w:rPr>
        <w:tab/>
      </w:r>
      <w:r w:rsidR="00F22579">
        <w:rPr>
          <w:b/>
        </w:rPr>
        <w:tab/>
      </w:r>
      <w:r w:rsidR="00F22579">
        <w:rPr>
          <w:b/>
        </w:rPr>
        <w:tab/>
      </w:r>
      <w:r w:rsidR="00F22579">
        <w:rPr>
          <w:b/>
        </w:rPr>
        <w:tab/>
      </w:r>
      <w:r w:rsidR="00F22579">
        <w:rPr>
          <w:b/>
        </w:rPr>
        <w:tab/>
      </w:r>
      <w:r w:rsidR="00F22579">
        <w:rPr>
          <w:b/>
        </w:rPr>
        <w:tab/>
      </w:r>
      <w:r>
        <w:rPr>
          <w:b/>
        </w:rPr>
        <w:t xml:space="preserve">Page </w:t>
      </w:r>
      <w:r w:rsidR="00630469">
        <w:rPr>
          <w:b/>
        </w:rPr>
        <w:t>7-8</w:t>
      </w:r>
    </w:p>
    <w:p w14:paraId="5DEDBDC4" w14:textId="755349DD" w:rsidR="00FA175F" w:rsidRDefault="00FA175F" w:rsidP="00FA175F">
      <w:pPr>
        <w:outlineLvl w:val="0"/>
        <w:rPr>
          <w:b/>
        </w:rPr>
      </w:pPr>
      <w:r>
        <w:rPr>
          <w:b/>
        </w:rPr>
        <w:t>Article V Executive Board/Officer</w:t>
      </w:r>
      <w:r w:rsidR="00F22579">
        <w:rPr>
          <w:b/>
        </w:rPr>
        <w:t>s</w:t>
      </w:r>
      <w:r w:rsidR="00F22579">
        <w:rPr>
          <w:b/>
        </w:rPr>
        <w:tab/>
      </w:r>
      <w:r w:rsidR="00F22579">
        <w:rPr>
          <w:b/>
        </w:rPr>
        <w:tab/>
      </w:r>
      <w:r w:rsidR="00F22579">
        <w:rPr>
          <w:b/>
        </w:rPr>
        <w:tab/>
      </w:r>
      <w:r w:rsidR="00F22579">
        <w:rPr>
          <w:b/>
        </w:rPr>
        <w:tab/>
      </w:r>
      <w:r w:rsidR="00F22579">
        <w:rPr>
          <w:b/>
        </w:rPr>
        <w:tab/>
      </w:r>
      <w:r w:rsidR="00F22579">
        <w:rPr>
          <w:b/>
        </w:rPr>
        <w:tab/>
      </w:r>
      <w:r w:rsidR="00F22579">
        <w:rPr>
          <w:b/>
        </w:rPr>
        <w:tab/>
      </w:r>
      <w:r>
        <w:rPr>
          <w:b/>
        </w:rPr>
        <w:t xml:space="preserve">Page </w:t>
      </w:r>
      <w:r w:rsidR="00630469">
        <w:rPr>
          <w:b/>
        </w:rPr>
        <w:t>8</w:t>
      </w:r>
      <w:r>
        <w:rPr>
          <w:b/>
        </w:rPr>
        <w:t>-10</w:t>
      </w:r>
    </w:p>
    <w:p w14:paraId="4CF55376" w14:textId="0174478C" w:rsidR="00FA175F" w:rsidRDefault="00FA175F" w:rsidP="00FA175F">
      <w:pPr>
        <w:outlineLvl w:val="0"/>
        <w:rPr>
          <w:b/>
        </w:rPr>
      </w:pPr>
      <w:r>
        <w:rPr>
          <w:b/>
        </w:rPr>
        <w:t>Article VI Committees</w:t>
      </w:r>
      <w:r w:rsidR="00F22579">
        <w:rPr>
          <w:b/>
        </w:rPr>
        <w:tab/>
      </w:r>
      <w:r w:rsidR="00F22579">
        <w:rPr>
          <w:b/>
        </w:rPr>
        <w:tab/>
      </w:r>
      <w:r w:rsidR="00F22579">
        <w:rPr>
          <w:b/>
        </w:rPr>
        <w:tab/>
      </w:r>
      <w:r w:rsidR="00F22579">
        <w:rPr>
          <w:b/>
        </w:rPr>
        <w:tab/>
      </w:r>
      <w:r w:rsidR="00F22579">
        <w:rPr>
          <w:b/>
        </w:rPr>
        <w:tab/>
      </w:r>
      <w:r w:rsidR="00F22579">
        <w:rPr>
          <w:b/>
        </w:rPr>
        <w:tab/>
      </w:r>
      <w:r w:rsidR="00F22579">
        <w:rPr>
          <w:b/>
        </w:rPr>
        <w:tab/>
      </w:r>
      <w:r w:rsidR="00F22579">
        <w:rPr>
          <w:b/>
        </w:rPr>
        <w:tab/>
      </w:r>
      <w:r>
        <w:rPr>
          <w:b/>
        </w:rPr>
        <w:t>Page 11</w:t>
      </w:r>
    </w:p>
    <w:p w14:paraId="52DBC59F" w14:textId="00747589" w:rsidR="00FA175F" w:rsidRDefault="00FA175F" w:rsidP="00FA175F">
      <w:pPr>
        <w:outlineLvl w:val="0"/>
        <w:rPr>
          <w:b/>
        </w:rPr>
      </w:pPr>
      <w:r>
        <w:rPr>
          <w:b/>
        </w:rPr>
        <w:t>Article VII Institutional Trustee</w:t>
      </w:r>
      <w:r w:rsidR="00F22579">
        <w:rPr>
          <w:b/>
        </w:rPr>
        <w:tab/>
      </w:r>
      <w:r w:rsidR="00F22579">
        <w:rPr>
          <w:b/>
        </w:rPr>
        <w:tab/>
      </w:r>
      <w:r w:rsidR="00F22579">
        <w:rPr>
          <w:b/>
        </w:rPr>
        <w:tab/>
      </w:r>
      <w:r w:rsidR="00F22579">
        <w:rPr>
          <w:b/>
        </w:rPr>
        <w:tab/>
      </w:r>
      <w:r w:rsidR="00F22579">
        <w:rPr>
          <w:b/>
        </w:rPr>
        <w:tab/>
      </w:r>
      <w:r w:rsidR="00F22579">
        <w:rPr>
          <w:b/>
        </w:rPr>
        <w:tab/>
      </w:r>
      <w:r w:rsidR="00F22579">
        <w:rPr>
          <w:b/>
        </w:rPr>
        <w:tab/>
      </w:r>
      <w:r w:rsidR="00BB32E9">
        <w:rPr>
          <w:b/>
        </w:rPr>
        <w:t>Page 11</w:t>
      </w:r>
      <w:r w:rsidR="00CC1D16">
        <w:rPr>
          <w:b/>
        </w:rPr>
        <w:t>-1</w:t>
      </w:r>
      <w:r w:rsidR="00D21DA7">
        <w:rPr>
          <w:b/>
        </w:rPr>
        <w:t>3</w:t>
      </w:r>
    </w:p>
    <w:p w14:paraId="57E5C43C" w14:textId="7C9B4C5E" w:rsidR="00FA175F" w:rsidRDefault="00FA175F" w:rsidP="00FA175F">
      <w:pPr>
        <w:outlineLvl w:val="0"/>
        <w:rPr>
          <w:b/>
        </w:rPr>
      </w:pPr>
      <w:r>
        <w:rPr>
          <w:b/>
        </w:rPr>
        <w:t>Article VII</w:t>
      </w:r>
      <w:r w:rsidR="00D21DA7">
        <w:rPr>
          <w:b/>
        </w:rPr>
        <w:t>I</w:t>
      </w:r>
      <w:r>
        <w:rPr>
          <w:b/>
        </w:rPr>
        <w:t xml:space="preserve"> Board Compensation</w:t>
      </w:r>
      <w:r w:rsidR="00F22579">
        <w:rPr>
          <w:b/>
        </w:rPr>
        <w:tab/>
      </w:r>
      <w:r w:rsidR="00F22579">
        <w:rPr>
          <w:b/>
        </w:rPr>
        <w:tab/>
      </w:r>
      <w:r w:rsidR="00F22579">
        <w:rPr>
          <w:b/>
        </w:rPr>
        <w:tab/>
      </w:r>
      <w:r w:rsidR="00F22579">
        <w:rPr>
          <w:b/>
        </w:rPr>
        <w:tab/>
      </w:r>
      <w:r w:rsidR="00F22579">
        <w:rPr>
          <w:b/>
        </w:rPr>
        <w:tab/>
      </w:r>
      <w:r w:rsidR="00F22579">
        <w:rPr>
          <w:b/>
        </w:rPr>
        <w:tab/>
      </w:r>
      <w:r w:rsidR="00F22579">
        <w:rPr>
          <w:b/>
        </w:rPr>
        <w:tab/>
      </w:r>
      <w:r>
        <w:rPr>
          <w:b/>
        </w:rPr>
        <w:t>Page</w:t>
      </w:r>
      <w:r w:rsidR="00CC1D16">
        <w:rPr>
          <w:b/>
        </w:rPr>
        <w:t xml:space="preserve"> 1</w:t>
      </w:r>
      <w:r w:rsidR="00A31AF1">
        <w:rPr>
          <w:b/>
        </w:rPr>
        <w:t>3</w:t>
      </w:r>
      <w:r w:rsidR="00CC1D16">
        <w:rPr>
          <w:b/>
        </w:rPr>
        <w:t>-1</w:t>
      </w:r>
      <w:r w:rsidR="00A31AF1">
        <w:rPr>
          <w:b/>
        </w:rPr>
        <w:t>5</w:t>
      </w:r>
    </w:p>
    <w:p w14:paraId="5E030230" w14:textId="765B26F1" w:rsidR="00CC1D16" w:rsidRDefault="00CC1D16" w:rsidP="00CC1D16">
      <w:pPr>
        <w:outlineLvl w:val="0"/>
        <w:rPr>
          <w:rFonts w:eastAsia="Helvetica Neue"/>
          <w:b/>
        </w:rPr>
      </w:pPr>
      <w:r>
        <w:rPr>
          <w:b/>
        </w:rPr>
        <w:t xml:space="preserve">Article IX </w:t>
      </w:r>
      <w:r w:rsidRPr="00176904">
        <w:rPr>
          <w:rFonts w:eastAsia="Helvetica Neue"/>
          <w:b/>
        </w:rPr>
        <w:t>Administrative Discipline/ Work Related Lawsuits</w:t>
      </w:r>
      <w:r w:rsidR="00F22579">
        <w:rPr>
          <w:rFonts w:eastAsia="Helvetica Neue"/>
          <w:b/>
        </w:rPr>
        <w:tab/>
      </w:r>
      <w:r w:rsidR="00F22579">
        <w:rPr>
          <w:rFonts w:eastAsia="Helvetica Neue"/>
          <w:b/>
        </w:rPr>
        <w:tab/>
      </w:r>
      <w:r w:rsidR="00F22579">
        <w:rPr>
          <w:rFonts w:eastAsia="Helvetica Neue"/>
          <w:b/>
        </w:rPr>
        <w:tab/>
      </w:r>
      <w:r>
        <w:rPr>
          <w:rFonts w:eastAsia="Helvetica Neue"/>
          <w:b/>
        </w:rPr>
        <w:t xml:space="preserve">Page </w:t>
      </w:r>
      <w:r w:rsidR="00A31AF1">
        <w:rPr>
          <w:rFonts w:eastAsia="Helvetica Neue"/>
          <w:b/>
        </w:rPr>
        <w:t>15</w:t>
      </w:r>
    </w:p>
    <w:p w14:paraId="54FB0281" w14:textId="46EFAF61" w:rsidR="00CC1D16" w:rsidRDefault="00CC1D16" w:rsidP="00CC1D16">
      <w:pPr>
        <w:outlineLvl w:val="0"/>
        <w:rPr>
          <w:rFonts w:eastAsia="Helvetica Neue"/>
          <w:b/>
        </w:rPr>
      </w:pPr>
      <w:r w:rsidRPr="00176904">
        <w:rPr>
          <w:rFonts w:eastAsia="Helvetica Neue"/>
          <w:b/>
        </w:rPr>
        <w:t>Article X</w:t>
      </w:r>
      <w:r>
        <w:rPr>
          <w:rFonts w:eastAsia="Helvetica Neue"/>
          <w:b/>
        </w:rPr>
        <w:t xml:space="preserve"> </w:t>
      </w:r>
      <w:r w:rsidRPr="00176904">
        <w:rPr>
          <w:rFonts w:eastAsia="Helvetica Neue"/>
          <w:b/>
        </w:rPr>
        <w:t>Grievances</w:t>
      </w:r>
      <w:r w:rsidR="00F22579">
        <w:rPr>
          <w:rFonts w:eastAsia="Helvetica Neue"/>
          <w:b/>
        </w:rPr>
        <w:tab/>
      </w:r>
      <w:r w:rsidR="00F22579">
        <w:rPr>
          <w:rFonts w:eastAsia="Helvetica Neue"/>
          <w:b/>
        </w:rPr>
        <w:tab/>
      </w:r>
      <w:r w:rsidR="00F22579">
        <w:rPr>
          <w:rFonts w:eastAsia="Helvetica Neue"/>
          <w:b/>
        </w:rPr>
        <w:tab/>
      </w:r>
      <w:r w:rsidR="00F22579">
        <w:rPr>
          <w:rFonts w:eastAsia="Helvetica Neue"/>
          <w:b/>
        </w:rPr>
        <w:tab/>
      </w:r>
      <w:r w:rsidR="00F22579">
        <w:rPr>
          <w:rFonts w:eastAsia="Helvetica Neue"/>
          <w:b/>
        </w:rPr>
        <w:tab/>
      </w:r>
      <w:r w:rsidR="00F22579">
        <w:rPr>
          <w:rFonts w:eastAsia="Helvetica Neue"/>
          <w:b/>
        </w:rPr>
        <w:tab/>
      </w:r>
      <w:r w:rsidR="00F22579">
        <w:rPr>
          <w:rFonts w:eastAsia="Helvetica Neue"/>
          <w:b/>
        </w:rPr>
        <w:tab/>
      </w:r>
      <w:r w:rsidR="00F22579">
        <w:rPr>
          <w:rFonts w:eastAsia="Helvetica Neue"/>
          <w:b/>
        </w:rPr>
        <w:tab/>
      </w:r>
      <w:r w:rsidR="00F22579">
        <w:rPr>
          <w:rFonts w:eastAsia="Helvetica Neue"/>
          <w:b/>
        </w:rPr>
        <w:tab/>
      </w:r>
      <w:r>
        <w:rPr>
          <w:rFonts w:eastAsia="Helvetica Neue"/>
          <w:b/>
        </w:rPr>
        <w:t>Page 1</w:t>
      </w:r>
      <w:r w:rsidR="00A31AF1">
        <w:rPr>
          <w:rFonts w:eastAsia="Helvetica Neue"/>
          <w:b/>
        </w:rPr>
        <w:t>5</w:t>
      </w:r>
    </w:p>
    <w:p w14:paraId="62656A15" w14:textId="6EC26452" w:rsidR="00CC1D16" w:rsidRPr="00176904" w:rsidRDefault="00CC1D16" w:rsidP="00CC1D16">
      <w:pPr>
        <w:outlineLvl w:val="0"/>
        <w:rPr>
          <w:b/>
        </w:rPr>
      </w:pPr>
      <w:r w:rsidRPr="00176904">
        <w:rPr>
          <w:b/>
        </w:rPr>
        <w:t>OATH OF OFFICE</w:t>
      </w:r>
      <w:r w:rsidR="00F22579">
        <w:rPr>
          <w:b/>
        </w:rPr>
        <w:tab/>
      </w:r>
      <w:r w:rsidR="00F22579">
        <w:rPr>
          <w:b/>
        </w:rPr>
        <w:tab/>
      </w:r>
      <w:r w:rsidR="00F22579">
        <w:rPr>
          <w:b/>
        </w:rPr>
        <w:tab/>
      </w:r>
      <w:r w:rsidR="00F22579">
        <w:rPr>
          <w:b/>
        </w:rPr>
        <w:tab/>
      </w:r>
      <w:r w:rsidR="00F22579">
        <w:rPr>
          <w:b/>
        </w:rPr>
        <w:tab/>
      </w:r>
      <w:r w:rsidR="00F22579">
        <w:rPr>
          <w:b/>
        </w:rPr>
        <w:tab/>
      </w:r>
      <w:r w:rsidR="00F22579">
        <w:rPr>
          <w:b/>
        </w:rPr>
        <w:tab/>
      </w:r>
      <w:r w:rsidR="00F22579">
        <w:rPr>
          <w:b/>
        </w:rPr>
        <w:tab/>
      </w:r>
      <w:r w:rsidR="00F22579">
        <w:rPr>
          <w:b/>
        </w:rPr>
        <w:tab/>
      </w:r>
      <w:r w:rsidR="00BB32E9">
        <w:rPr>
          <w:b/>
        </w:rPr>
        <w:t>Page 1</w:t>
      </w:r>
      <w:r w:rsidR="00A31AF1">
        <w:rPr>
          <w:b/>
        </w:rPr>
        <w:t>5</w:t>
      </w:r>
    </w:p>
    <w:p w14:paraId="0BD4EEC7" w14:textId="39E87156" w:rsidR="00CC1D16" w:rsidRDefault="00BB32E9" w:rsidP="00CC1D16">
      <w:pPr>
        <w:outlineLvl w:val="0"/>
        <w:rPr>
          <w:b/>
        </w:rPr>
      </w:pPr>
      <w:r>
        <w:rPr>
          <w:b/>
        </w:rPr>
        <w:t>Article</w:t>
      </w:r>
      <w:r w:rsidR="00CC1D16" w:rsidRPr="00176904">
        <w:rPr>
          <w:b/>
        </w:rPr>
        <w:t xml:space="preserve"> </w:t>
      </w:r>
      <w:r w:rsidRPr="00176904">
        <w:rPr>
          <w:b/>
        </w:rPr>
        <w:t>XI</w:t>
      </w:r>
      <w:r>
        <w:rPr>
          <w:b/>
        </w:rPr>
        <w:t xml:space="preserve"> Job</w:t>
      </w:r>
      <w:r w:rsidR="00CC1D16">
        <w:rPr>
          <w:b/>
        </w:rPr>
        <w:t xml:space="preserve"> Duties</w:t>
      </w:r>
      <w:r w:rsidR="00F22579">
        <w:rPr>
          <w:b/>
        </w:rPr>
        <w:tab/>
      </w:r>
      <w:r w:rsidR="00F22579">
        <w:rPr>
          <w:b/>
        </w:rPr>
        <w:tab/>
      </w:r>
      <w:r w:rsidR="00F22579">
        <w:rPr>
          <w:b/>
        </w:rPr>
        <w:tab/>
      </w:r>
      <w:r w:rsidR="00F22579">
        <w:rPr>
          <w:b/>
        </w:rPr>
        <w:tab/>
      </w:r>
      <w:r w:rsidR="00F22579">
        <w:rPr>
          <w:b/>
        </w:rPr>
        <w:tab/>
      </w:r>
      <w:r w:rsidR="00F22579">
        <w:rPr>
          <w:b/>
        </w:rPr>
        <w:tab/>
      </w:r>
      <w:r w:rsidR="00F22579">
        <w:rPr>
          <w:b/>
        </w:rPr>
        <w:tab/>
      </w:r>
      <w:r w:rsidR="00F22579">
        <w:rPr>
          <w:b/>
        </w:rPr>
        <w:tab/>
      </w:r>
      <w:r>
        <w:rPr>
          <w:b/>
        </w:rPr>
        <w:t xml:space="preserve">Page </w:t>
      </w:r>
      <w:r w:rsidR="00A31AF1">
        <w:rPr>
          <w:b/>
        </w:rPr>
        <w:t>16-17</w:t>
      </w:r>
    </w:p>
    <w:p w14:paraId="50A6C0CE" w14:textId="48D76C67" w:rsidR="00BB32E9" w:rsidRDefault="00BB32E9" w:rsidP="00BB32E9">
      <w:pPr>
        <w:outlineLvl w:val="0"/>
        <w:rPr>
          <w:b/>
        </w:rPr>
      </w:pPr>
      <w:r w:rsidRPr="004C4AE3">
        <w:rPr>
          <w:b/>
        </w:rPr>
        <w:t>Article XII</w:t>
      </w:r>
      <w:r>
        <w:rPr>
          <w:b/>
        </w:rPr>
        <w:t xml:space="preserve"> </w:t>
      </w:r>
      <w:r w:rsidRPr="004C4AE3">
        <w:rPr>
          <w:b/>
        </w:rPr>
        <w:t>State and National Conference Delegates</w:t>
      </w:r>
      <w:r w:rsidR="00F22579">
        <w:rPr>
          <w:b/>
        </w:rPr>
        <w:tab/>
      </w:r>
      <w:r w:rsidR="00F22579">
        <w:rPr>
          <w:b/>
        </w:rPr>
        <w:tab/>
      </w:r>
      <w:r w:rsidR="00F22579">
        <w:rPr>
          <w:b/>
        </w:rPr>
        <w:tab/>
      </w:r>
      <w:r w:rsidR="00F22579">
        <w:rPr>
          <w:b/>
        </w:rPr>
        <w:tab/>
      </w:r>
      <w:r>
        <w:rPr>
          <w:b/>
        </w:rPr>
        <w:t xml:space="preserve">Page </w:t>
      </w:r>
      <w:r w:rsidR="00F74D73">
        <w:rPr>
          <w:b/>
        </w:rPr>
        <w:t>17-18</w:t>
      </w:r>
    </w:p>
    <w:p w14:paraId="3EA0FE9D" w14:textId="0454B04C" w:rsidR="00BB32E9" w:rsidRDefault="00BB32E9" w:rsidP="00BB32E9">
      <w:pPr>
        <w:outlineLvl w:val="0"/>
        <w:rPr>
          <w:b/>
        </w:rPr>
      </w:pPr>
      <w:r>
        <w:rPr>
          <w:b/>
        </w:rPr>
        <w:t>Article</w:t>
      </w:r>
      <w:r w:rsidRPr="004C4AE3">
        <w:rPr>
          <w:b/>
        </w:rPr>
        <w:t xml:space="preserve"> XIII</w:t>
      </w:r>
      <w:r>
        <w:rPr>
          <w:b/>
        </w:rPr>
        <w:t xml:space="preserve"> Association Expenses</w:t>
      </w:r>
      <w:r w:rsidR="00F22579">
        <w:rPr>
          <w:b/>
        </w:rPr>
        <w:tab/>
      </w:r>
      <w:r w:rsidR="00F22579">
        <w:rPr>
          <w:b/>
        </w:rPr>
        <w:tab/>
      </w:r>
      <w:r w:rsidR="00F22579">
        <w:rPr>
          <w:b/>
        </w:rPr>
        <w:tab/>
      </w:r>
      <w:r w:rsidR="00F22579">
        <w:rPr>
          <w:b/>
        </w:rPr>
        <w:tab/>
      </w:r>
      <w:r w:rsidR="00F22579">
        <w:rPr>
          <w:b/>
        </w:rPr>
        <w:tab/>
      </w:r>
      <w:r w:rsidR="00F22579">
        <w:rPr>
          <w:b/>
        </w:rPr>
        <w:tab/>
      </w:r>
      <w:r w:rsidR="00F22579">
        <w:rPr>
          <w:b/>
        </w:rPr>
        <w:tab/>
      </w:r>
      <w:r>
        <w:rPr>
          <w:b/>
        </w:rPr>
        <w:t>P</w:t>
      </w:r>
      <w:r w:rsidR="00E11AF2">
        <w:rPr>
          <w:b/>
        </w:rPr>
        <w:t xml:space="preserve">age </w:t>
      </w:r>
      <w:r w:rsidR="00F74D73">
        <w:rPr>
          <w:b/>
        </w:rPr>
        <w:t>18</w:t>
      </w:r>
    </w:p>
    <w:p w14:paraId="064ECBCF" w14:textId="6F6CFA7E" w:rsidR="00BB32E9" w:rsidRDefault="00BB32E9" w:rsidP="00BB32E9">
      <w:pPr>
        <w:outlineLvl w:val="0"/>
        <w:rPr>
          <w:b/>
        </w:rPr>
      </w:pPr>
      <w:r>
        <w:rPr>
          <w:b/>
        </w:rPr>
        <w:t xml:space="preserve">Article </w:t>
      </w:r>
      <w:r w:rsidRPr="004C4AE3">
        <w:rPr>
          <w:b/>
        </w:rPr>
        <w:t>XIV</w:t>
      </w:r>
      <w:r>
        <w:rPr>
          <w:b/>
        </w:rPr>
        <w:t xml:space="preserve"> BY-LAW Amendment</w:t>
      </w:r>
      <w:r w:rsidR="00F22579">
        <w:rPr>
          <w:b/>
        </w:rPr>
        <w:tab/>
      </w:r>
      <w:r w:rsidR="00F22579">
        <w:rPr>
          <w:b/>
        </w:rPr>
        <w:tab/>
      </w:r>
      <w:r w:rsidR="00F22579">
        <w:rPr>
          <w:b/>
        </w:rPr>
        <w:tab/>
      </w:r>
      <w:r w:rsidR="00F22579">
        <w:rPr>
          <w:b/>
        </w:rPr>
        <w:tab/>
      </w:r>
      <w:r w:rsidR="00F22579">
        <w:rPr>
          <w:b/>
        </w:rPr>
        <w:tab/>
      </w:r>
      <w:r w:rsidR="00F22579">
        <w:rPr>
          <w:b/>
        </w:rPr>
        <w:tab/>
      </w:r>
      <w:r w:rsidR="00F22579">
        <w:rPr>
          <w:b/>
        </w:rPr>
        <w:tab/>
      </w:r>
      <w:r>
        <w:rPr>
          <w:b/>
        </w:rPr>
        <w:t>P</w:t>
      </w:r>
      <w:r w:rsidR="00E11AF2">
        <w:rPr>
          <w:b/>
        </w:rPr>
        <w:t xml:space="preserve">age </w:t>
      </w:r>
      <w:r w:rsidR="00F74D73">
        <w:rPr>
          <w:b/>
        </w:rPr>
        <w:t>18</w:t>
      </w:r>
    </w:p>
    <w:p w14:paraId="0BC28508" w14:textId="2817305F" w:rsidR="00BB32E9" w:rsidRPr="004C4AE3" w:rsidRDefault="00BB32E9" w:rsidP="00BB32E9">
      <w:pPr>
        <w:outlineLvl w:val="0"/>
        <w:rPr>
          <w:b/>
        </w:rPr>
      </w:pPr>
      <w:r w:rsidRPr="004C4AE3">
        <w:rPr>
          <w:b/>
        </w:rPr>
        <w:t>Article XV</w:t>
      </w:r>
      <w:r>
        <w:rPr>
          <w:b/>
        </w:rPr>
        <w:t xml:space="preserve"> </w:t>
      </w:r>
      <w:r w:rsidRPr="004C4AE3">
        <w:rPr>
          <w:b/>
        </w:rPr>
        <w:t>Contract Ratification</w:t>
      </w:r>
      <w:r w:rsidR="00F22579">
        <w:rPr>
          <w:b/>
        </w:rPr>
        <w:tab/>
      </w:r>
      <w:r w:rsidR="00F22579">
        <w:rPr>
          <w:b/>
        </w:rPr>
        <w:tab/>
      </w:r>
      <w:r w:rsidR="00F22579">
        <w:rPr>
          <w:b/>
        </w:rPr>
        <w:tab/>
      </w:r>
      <w:r w:rsidR="00F22579">
        <w:rPr>
          <w:b/>
        </w:rPr>
        <w:tab/>
      </w:r>
      <w:r w:rsidR="00F22579">
        <w:rPr>
          <w:b/>
        </w:rPr>
        <w:tab/>
      </w:r>
      <w:r w:rsidR="00F22579">
        <w:rPr>
          <w:b/>
        </w:rPr>
        <w:tab/>
      </w:r>
      <w:r w:rsidR="00F22579">
        <w:rPr>
          <w:b/>
        </w:rPr>
        <w:tab/>
      </w:r>
      <w:r>
        <w:rPr>
          <w:b/>
        </w:rPr>
        <w:t>P</w:t>
      </w:r>
      <w:r w:rsidR="00E11AF2">
        <w:rPr>
          <w:b/>
        </w:rPr>
        <w:t>age 1</w:t>
      </w:r>
      <w:r w:rsidR="00F74D73">
        <w:rPr>
          <w:b/>
        </w:rPr>
        <w:t>8</w:t>
      </w:r>
    </w:p>
    <w:p w14:paraId="3AD36BF0" w14:textId="56169B54" w:rsidR="00BB32E9" w:rsidRDefault="00F22579" w:rsidP="00BB32E9">
      <w:pPr>
        <w:outlineLvl w:val="0"/>
        <w:rPr>
          <w:b/>
        </w:rPr>
      </w:pPr>
      <w:r>
        <w:rPr>
          <w:b/>
        </w:rPr>
        <w:t xml:space="preserve">Article </w:t>
      </w:r>
      <w:r w:rsidRPr="004C4AE3">
        <w:rPr>
          <w:b/>
        </w:rPr>
        <w:t>XVI</w:t>
      </w:r>
      <w:r>
        <w:rPr>
          <w:b/>
        </w:rPr>
        <w:t xml:space="preserve"> Order</w:t>
      </w:r>
      <w:r w:rsidR="00BB32E9">
        <w:rPr>
          <w:b/>
        </w:rPr>
        <w:t xml:space="preserve"> of Business</w:t>
      </w:r>
      <w:r>
        <w:rPr>
          <w:b/>
        </w:rPr>
        <w:tab/>
      </w:r>
      <w:r>
        <w:rPr>
          <w:b/>
        </w:rPr>
        <w:tab/>
      </w:r>
      <w:r>
        <w:rPr>
          <w:b/>
        </w:rPr>
        <w:tab/>
      </w:r>
      <w:r>
        <w:rPr>
          <w:b/>
        </w:rPr>
        <w:tab/>
      </w:r>
      <w:r>
        <w:rPr>
          <w:b/>
        </w:rPr>
        <w:tab/>
      </w:r>
      <w:r>
        <w:rPr>
          <w:b/>
        </w:rPr>
        <w:tab/>
      </w:r>
      <w:r>
        <w:rPr>
          <w:b/>
        </w:rPr>
        <w:tab/>
      </w:r>
      <w:r w:rsidR="00BB32E9">
        <w:rPr>
          <w:b/>
        </w:rPr>
        <w:t>P</w:t>
      </w:r>
      <w:r w:rsidR="00E11AF2">
        <w:rPr>
          <w:b/>
        </w:rPr>
        <w:t>age 1</w:t>
      </w:r>
      <w:r w:rsidR="00F74D73">
        <w:rPr>
          <w:b/>
        </w:rPr>
        <w:t>8-19</w:t>
      </w:r>
    </w:p>
    <w:p w14:paraId="189FF91C" w14:textId="3755AB10" w:rsidR="00BB32E9" w:rsidRDefault="00BB32E9" w:rsidP="00BB32E9">
      <w:pPr>
        <w:outlineLvl w:val="0"/>
        <w:rPr>
          <w:b/>
        </w:rPr>
      </w:pPr>
      <w:r>
        <w:rPr>
          <w:b/>
        </w:rPr>
        <w:t>Membership form</w:t>
      </w:r>
      <w:r w:rsidR="00F22579">
        <w:rPr>
          <w:b/>
        </w:rPr>
        <w:tab/>
      </w:r>
      <w:r w:rsidR="00F22579">
        <w:rPr>
          <w:b/>
        </w:rPr>
        <w:tab/>
      </w:r>
      <w:r w:rsidR="00F22579">
        <w:rPr>
          <w:b/>
        </w:rPr>
        <w:tab/>
      </w:r>
      <w:r w:rsidR="00F22579">
        <w:rPr>
          <w:b/>
        </w:rPr>
        <w:tab/>
      </w:r>
      <w:r w:rsidR="00F22579">
        <w:rPr>
          <w:b/>
        </w:rPr>
        <w:tab/>
      </w:r>
      <w:r w:rsidR="00F22579">
        <w:rPr>
          <w:b/>
        </w:rPr>
        <w:tab/>
      </w:r>
      <w:r w:rsidR="00F22579">
        <w:rPr>
          <w:b/>
        </w:rPr>
        <w:tab/>
      </w:r>
      <w:r w:rsidR="00F22579">
        <w:rPr>
          <w:b/>
        </w:rPr>
        <w:tab/>
      </w:r>
      <w:r w:rsidR="00F22579">
        <w:rPr>
          <w:b/>
        </w:rPr>
        <w:tab/>
      </w:r>
      <w:r>
        <w:rPr>
          <w:b/>
        </w:rPr>
        <w:t>P</w:t>
      </w:r>
      <w:r w:rsidR="00E11AF2">
        <w:rPr>
          <w:b/>
        </w:rPr>
        <w:t xml:space="preserve">age </w:t>
      </w:r>
      <w:r w:rsidR="00F74D73">
        <w:rPr>
          <w:b/>
        </w:rPr>
        <w:t>20</w:t>
      </w:r>
    </w:p>
    <w:p w14:paraId="2D7AE159" w14:textId="2818D317" w:rsidR="00BB32E9" w:rsidRDefault="00BB32E9" w:rsidP="00BB32E9">
      <w:pPr>
        <w:outlineLvl w:val="0"/>
        <w:rPr>
          <w:b/>
        </w:rPr>
      </w:pPr>
      <w:r>
        <w:rPr>
          <w:b/>
        </w:rPr>
        <w:t>Appendix 1 Obligation</w:t>
      </w:r>
      <w:r w:rsidR="00682D3A">
        <w:rPr>
          <w:b/>
        </w:rPr>
        <w:tab/>
      </w:r>
      <w:r w:rsidR="00682D3A">
        <w:rPr>
          <w:b/>
        </w:rPr>
        <w:tab/>
      </w:r>
      <w:r w:rsidR="00682D3A">
        <w:rPr>
          <w:b/>
        </w:rPr>
        <w:tab/>
      </w:r>
      <w:r w:rsidR="00682D3A">
        <w:rPr>
          <w:b/>
        </w:rPr>
        <w:tab/>
      </w:r>
      <w:r w:rsidR="00682D3A">
        <w:rPr>
          <w:b/>
        </w:rPr>
        <w:tab/>
      </w:r>
      <w:r w:rsidR="00682D3A">
        <w:rPr>
          <w:b/>
        </w:rPr>
        <w:tab/>
      </w:r>
      <w:r w:rsidR="00682D3A">
        <w:rPr>
          <w:b/>
        </w:rPr>
        <w:tab/>
      </w:r>
      <w:r w:rsidR="00682D3A">
        <w:rPr>
          <w:b/>
        </w:rPr>
        <w:tab/>
      </w:r>
      <w:r>
        <w:rPr>
          <w:b/>
        </w:rPr>
        <w:t xml:space="preserve">Page </w:t>
      </w:r>
      <w:r w:rsidR="00F74D73">
        <w:rPr>
          <w:b/>
        </w:rPr>
        <w:t>21</w:t>
      </w:r>
    </w:p>
    <w:p w14:paraId="3D06F2C1" w14:textId="77777777" w:rsidR="00BB32E9" w:rsidRPr="004C4AE3" w:rsidRDefault="00BB32E9" w:rsidP="00BB32E9">
      <w:pPr>
        <w:outlineLvl w:val="0"/>
        <w:rPr>
          <w:b/>
        </w:rPr>
      </w:pPr>
    </w:p>
    <w:p w14:paraId="5F867DDD" w14:textId="77777777" w:rsidR="00BB32E9" w:rsidRPr="004C4AE3" w:rsidRDefault="00BB32E9" w:rsidP="00BB32E9">
      <w:pPr>
        <w:outlineLvl w:val="0"/>
        <w:rPr>
          <w:b/>
        </w:rPr>
      </w:pPr>
    </w:p>
    <w:p w14:paraId="170733E2" w14:textId="77777777" w:rsidR="00BB32E9" w:rsidRPr="004C4AE3" w:rsidRDefault="00BB32E9" w:rsidP="00BB32E9">
      <w:pPr>
        <w:outlineLvl w:val="0"/>
        <w:rPr>
          <w:b/>
        </w:rPr>
      </w:pPr>
    </w:p>
    <w:p w14:paraId="7C7D23ED" w14:textId="77777777" w:rsidR="00BB32E9" w:rsidRPr="004C4AE3" w:rsidRDefault="00BB32E9" w:rsidP="00BB32E9">
      <w:pPr>
        <w:outlineLvl w:val="0"/>
        <w:rPr>
          <w:b/>
        </w:rPr>
      </w:pPr>
    </w:p>
    <w:p w14:paraId="314BD1FD" w14:textId="77777777" w:rsidR="00CC1D16" w:rsidRPr="00176904" w:rsidRDefault="00CC1D16" w:rsidP="00CC1D16">
      <w:pPr>
        <w:outlineLvl w:val="0"/>
        <w:rPr>
          <w:b/>
        </w:rPr>
      </w:pPr>
    </w:p>
    <w:p w14:paraId="715361B9" w14:textId="77777777" w:rsidR="00CC1D16" w:rsidRPr="00176904" w:rsidRDefault="00CC1D16" w:rsidP="00CC1D16">
      <w:pPr>
        <w:outlineLvl w:val="0"/>
        <w:rPr>
          <w:rFonts w:eastAsia="Helvetica Neue"/>
          <w:b/>
        </w:rPr>
      </w:pPr>
    </w:p>
    <w:p w14:paraId="61E08D42" w14:textId="77777777" w:rsidR="00CC1D16" w:rsidRPr="00176904" w:rsidRDefault="00CC1D16" w:rsidP="00CC1D16">
      <w:pPr>
        <w:outlineLvl w:val="0"/>
        <w:rPr>
          <w:rFonts w:eastAsia="Helvetica Neue"/>
          <w:b/>
        </w:rPr>
      </w:pPr>
    </w:p>
    <w:p w14:paraId="47E2A46A" w14:textId="7F02F59A" w:rsidR="00CC1D16" w:rsidRDefault="00CC1D16" w:rsidP="00FA175F">
      <w:pPr>
        <w:outlineLvl w:val="0"/>
        <w:rPr>
          <w:b/>
        </w:rPr>
      </w:pPr>
    </w:p>
    <w:p w14:paraId="6D8E4F92" w14:textId="77777777" w:rsidR="00FA175F" w:rsidRDefault="00FA175F" w:rsidP="00FA175F">
      <w:pPr>
        <w:outlineLvl w:val="0"/>
        <w:rPr>
          <w:b/>
        </w:rPr>
      </w:pPr>
    </w:p>
    <w:p w14:paraId="4D7353DC" w14:textId="77777777" w:rsidR="00637AC0" w:rsidRDefault="00637AC0" w:rsidP="002E24D8">
      <w:pPr>
        <w:jc w:val="center"/>
        <w:outlineLvl w:val="0"/>
        <w:rPr>
          <w:b/>
        </w:rPr>
      </w:pPr>
    </w:p>
    <w:p w14:paraId="5C64FBAF" w14:textId="77777777" w:rsidR="00637AC0" w:rsidRDefault="00637AC0" w:rsidP="002E24D8">
      <w:pPr>
        <w:jc w:val="center"/>
        <w:outlineLvl w:val="0"/>
        <w:rPr>
          <w:b/>
        </w:rPr>
      </w:pPr>
    </w:p>
    <w:p w14:paraId="29183D78" w14:textId="77777777" w:rsidR="00637AC0" w:rsidRDefault="00637AC0" w:rsidP="002E24D8">
      <w:pPr>
        <w:jc w:val="center"/>
        <w:outlineLvl w:val="0"/>
        <w:rPr>
          <w:b/>
        </w:rPr>
      </w:pPr>
    </w:p>
    <w:p w14:paraId="47C51DC6" w14:textId="77777777" w:rsidR="00BB32E9" w:rsidRDefault="00BB32E9" w:rsidP="00BB32E9">
      <w:pPr>
        <w:outlineLvl w:val="0"/>
        <w:rPr>
          <w:b/>
        </w:rPr>
      </w:pPr>
    </w:p>
    <w:p w14:paraId="080E3C20" w14:textId="77777777" w:rsidR="003C6CA5" w:rsidRDefault="003C6CA5" w:rsidP="00BB32E9">
      <w:pPr>
        <w:outlineLvl w:val="0"/>
        <w:rPr>
          <w:b/>
        </w:rPr>
      </w:pPr>
    </w:p>
    <w:p w14:paraId="5AF0D016" w14:textId="77777777" w:rsidR="00637AC0" w:rsidRDefault="00637AC0" w:rsidP="002E24D8">
      <w:pPr>
        <w:jc w:val="center"/>
        <w:outlineLvl w:val="0"/>
        <w:rPr>
          <w:b/>
        </w:rPr>
      </w:pPr>
    </w:p>
    <w:p w14:paraId="6B247AE4" w14:textId="77777777" w:rsidR="00CC1D16" w:rsidRDefault="00CC1D16" w:rsidP="002E24D8">
      <w:pPr>
        <w:jc w:val="center"/>
        <w:outlineLvl w:val="0"/>
        <w:rPr>
          <w:b/>
        </w:rPr>
      </w:pPr>
    </w:p>
    <w:p w14:paraId="69D12510" w14:textId="77777777" w:rsidR="005E333F" w:rsidRPr="002E24D8" w:rsidRDefault="00EF2CA3" w:rsidP="002E24D8">
      <w:pPr>
        <w:jc w:val="center"/>
        <w:outlineLvl w:val="0"/>
        <w:rPr>
          <w:b/>
        </w:rPr>
      </w:pPr>
      <w:r w:rsidRPr="002E24D8">
        <w:rPr>
          <w:b/>
        </w:rPr>
        <w:lastRenderedPageBreak/>
        <w:t>PREAMBLE</w:t>
      </w:r>
    </w:p>
    <w:p w14:paraId="404C8104" w14:textId="77777777" w:rsidR="005866BD" w:rsidRPr="00B15161" w:rsidRDefault="005866BD" w:rsidP="003A6D01">
      <w:pPr>
        <w:outlineLvl w:val="0"/>
      </w:pPr>
    </w:p>
    <w:p w14:paraId="28BB3DE0" w14:textId="77777777" w:rsidR="002E24D8" w:rsidRDefault="00EF2CA3" w:rsidP="002E24D8">
      <w:pPr>
        <w:jc w:val="both"/>
      </w:pPr>
      <w:r w:rsidRPr="00B15161">
        <w:t xml:space="preserve">We, the employee of the State of Nebraska, do hereby associate the Order we represent and the members thereof together for the purpose: </w:t>
      </w:r>
    </w:p>
    <w:p w14:paraId="4A2D371D" w14:textId="715F88D4" w:rsidR="002E24D8" w:rsidRDefault="00EF2CA3" w:rsidP="002E24D8">
      <w:pPr>
        <w:pStyle w:val="ListParagraph"/>
        <w:numPr>
          <w:ilvl w:val="0"/>
          <w:numId w:val="3"/>
        </w:numPr>
        <w:jc w:val="both"/>
      </w:pPr>
      <w:r w:rsidRPr="00B15161">
        <w:t xml:space="preserve">To support and defend the Nebraska Constitution and the Constitution of the United States of </w:t>
      </w:r>
      <w:r w:rsidR="00200A58" w:rsidRPr="00B15161">
        <w:t>America.</w:t>
      </w:r>
      <w:r w:rsidRPr="00B15161">
        <w:t xml:space="preserve"> </w:t>
      </w:r>
    </w:p>
    <w:p w14:paraId="24913CAE" w14:textId="215CE1F9" w:rsidR="002E24D8" w:rsidRDefault="00EF2CA3" w:rsidP="002E24D8">
      <w:pPr>
        <w:pStyle w:val="ListParagraph"/>
        <w:numPr>
          <w:ilvl w:val="0"/>
          <w:numId w:val="3"/>
        </w:numPr>
        <w:jc w:val="both"/>
      </w:pPr>
      <w:r w:rsidRPr="00B15161">
        <w:t>To include loya</w:t>
      </w:r>
      <w:r w:rsidR="00113414" w:rsidRPr="00B15161">
        <w:t>lty and allegiance to the United</w:t>
      </w:r>
      <w:r w:rsidRPr="00B15161">
        <w:t xml:space="preserve"> States of </w:t>
      </w:r>
      <w:r w:rsidR="00200A58" w:rsidRPr="00B15161">
        <w:t>America.</w:t>
      </w:r>
      <w:r w:rsidRPr="00B15161">
        <w:t xml:space="preserve"> </w:t>
      </w:r>
    </w:p>
    <w:p w14:paraId="702876C0" w14:textId="41D49E55" w:rsidR="002E24D8" w:rsidRDefault="00EF2CA3" w:rsidP="002E24D8">
      <w:pPr>
        <w:pStyle w:val="ListParagraph"/>
        <w:numPr>
          <w:ilvl w:val="0"/>
          <w:numId w:val="3"/>
        </w:numPr>
        <w:jc w:val="both"/>
      </w:pPr>
      <w:r w:rsidRPr="00B15161">
        <w:t xml:space="preserve">To promote and foster the enforcement of Law and </w:t>
      </w:r>
      <w:r w:rsidR="00200A58" w:rsidRPr="00B15161">
        <w:t>Order.</w:t>
      </w:r>
      <w:r w:rsidRPr="00B15161">
        <w:t xml:space="preserve"> </w:t>
      </w:r>
    </w:p>
    <w:p w14:paraId="21E6C2C6" w14:textId="00192213" w:rsidR="002E24D8" w:rsidRDefault="00EF2CA3" w:rsidP="002E24D8">
      <w:pPr>
        <w:pStyle w:val="ListParagraph"/>
        <w:numPr>
          <w:ilvl w:val="0"/>
          <w:numId w:val="3"/>
        </w:numPr>
        <w:jc w:val="both"/>
      </w:pPr>
      <w:r w:rsidRPr="00B15161">
        <w:t xml:space="preserve">To improve the individual proficiency of </w:t>
      </w:r>
      <w:r w:rsidR="00E15C7B" w:rsidRPr="00B15161">
        <w:t>our members</w:t>
      </w:r>
      <w:r w:rsidRPr="00B15161">
        <w:t xml:space="preserve"> in the performance of their duties; To encourage social, </w:t>
      </w:r>
      <w:r w:rsidR="00200A58" w:rsidRPr="00B15161">
        <w:t>charitable,</w:t>
      </w:r>
      <w:r w:rsidRPr="00B15161">
        <w:t xml:space="preserve"> and educational activities among Law Enforcement </w:t>
      </w:r>
      <w:r w:rsidR="00200A58" w:rsidRPr="00B15161">
        <w:t>Officers.</w:t>
      </w:r>
      <w:r w:rsidRPr="00B15161">
        <w:t xml:space="preserve"> </w:t>
      </w:r>
    </w:p>
    <w:p w14:paraId="00253860" w14:textId="10C269DB" w:rsidR="002E24D8" w:rsidRDefault="00EF2CA3" w:rsidP="002E24D8">
      <w:pPr>
        <w:pStyle w:val="ListParagraph"/>
        <w:numPr>
          <w:ilvl w:val="0"/>
          <w:numId w:val="3"/>
        </w:numPr>
        <w:jc w:val="both"/>
      </w:pPr>
      <w:r w:rsidRPr="00B15161">
        <w:t xml:space="preserve">To advocate and strive for uniform application of the civil service merit system for appointment and </w:t>
      </w:r>
      <w:r w:rsidR="00200A58" w:rsidRPr="00B15161">
        <w:t>promotion.</w:t>
      </w:r>
      <w:r w:rsidRPr="00B15161">
        <w:t xml:space="preserve"> </w:t>
      </w:r>
    </w:p>
    <w:p w14:paraId="58E02334" w14:textId="1DD78F4A" w:rsidR="002E24D8" w:rsidRDefault="00EF2CA3" w:rsidP="002E24D8">
      <w:pPr>
        <w:pStyle w:val="ListParagraph"/>
        <w:numPr>
          <w:ilvl w:val="0"/>
          <w:numId w:val="3"/>
        </w:numPr>
        <w:jc w:val="both"/>
      </w:pPr>
      <w:r w:rsidRPr="00B15161">
        <w:t xml:space="preserve">To create a tradition of Esprit De Corps insuring fidelity to duty under all conditions and </w:t>
      </w:r>
      <w:r w:rsidR="00200A58" w:rsidRPr="00B15161">
        <w:t>circumstances.</w:t>
      </w:r>
      <w:r w:rsidRPr="00B15161">
        <w:t xml:space="preserve"> </w:t>
      </w:r>
    </w:p>
    <w:p w14:paraId="631A6C5A" w14:textId="48260959" w:rsidR="002E24D8" w:rsidRDefault="00EF2CA3" w:rsidP="002E24D8">
      <w:pPr>
        <w:pStyle w:val="ListParagraph"/>
        <w:numPr>
          <w:ilvl w:val="0"/>
          <w:numId w:val="3"/>
        </w:numPr>
        <w:jc w:val="both"/>
      </w:pPr>
      <w:r w:rsidRPr="00B15161">
        <w:t xml:space="preserve">To cultivate a spirit of fraternalism and mutual helpfulness among our members and the people we </w:t>
      </w:r>
      <w:r w:rsidR="00200A58" w:rsidRPr="00B15161">
        <w:t>serve.</w:t>
      </w:r>
      <w:r w:rsidRPr="00B15161">
        <w:t xml:space="preserve"> </w:t>
      </w:r>
    </w:p>
    <w:p w14:paraId="1787C5DC" w14:textId="07BB9982" w:rsidR="005E333F" w:rsidRPr="00B15161" w:rsidRDefault="00EF2CA3" w:rsidP="002E24D8">
      <w:pPr>
        <w:pStyle w:val="ListParagraph"/>
        <w:numPr>
          <w:ilvl w:val="0"/>
          <w:numId w:val="3"/>
        </w:numPr>
        <w:jc w:val="both"/>
      </w:pPr>
      <w:r w:rsidRPr="00B15161">
        <w:t>To increase the efficiency of the Law Enforcement Profession and thus more firmly establish the confidence of the public in the service dedicated to the protection of life and property.</w:t>
      </w:r>
    </w:p>
    <w:p w14:paraId="56609F70" w14:textId="77777777" w:rsidR="005866BD" w:rsidRPr="00B15161" w:rsidRDefault="005866BD" w:rsidP="002E24D8">
      <w:pPr>
        <w:jc w:val="both"/>
      </w:pPr>
    </w:p>
    <w:p w14:paraId="4EBE43BD" w14:textId="4D6280D7" w:rsidR="005E333F" w:rsidRPr="00B15161" w:rsidRDefault="00EF2CA3" w:rsidP="002E24D8">
      <w:pPr>
        <w:jc w:val="both"/>
      </w:pPr>
      <w:r w:rsidRPr="00B15161">
        <w:t>Wherever, in these constitution and bylaws, “Man” or “Men” or related pronouns appear, either as words or as parts of works (other than obvious reference to names of male individuals), they have been used for literary purposes and are meant for their generic sense (</w:t>
      </w:r>
      <w:r w:rsidR="00FC134A" w:rsidRPr="00B15161">
        <w:t>i.e.,</w:t>
      </w:r>
      <w:r w:rsidRPr="00B15161">
        <w:t xml:space="preserve"> To include all humankind – both female and male sexes). </w:t>
      </w:r>
    </w:p>
    <w:p w14:paraId="74399A0D" w14:textId="77777777" w:rsidR="005E333F" w:rsidRPr="00B15161" w:rsidRDefault="005E333F" w:rsidP="001C27A5"/>
    <w:p w14:paraId="60D7D03E" w14:textId="77777777" w:rsidR="005E333F" w:rsidRPr="002E24D8" w:rsidRDefault="00EF2CA3" w:rsidP="002E24D8">
      <w:pPr>
        <w:jc w:val="center"/>
        <w:outlineLvl w:val="0"/>
        <w:rPr>
          <w:b/>
        </w:rPr>
      </w:pPr>
      <w:r w:rsidRPr="002E24D8">
        <w:rPr>
          <w:b/>
        </w:rPr>
        <w:t>GOALS</w:t>
      </w:r>
    </w:p>
    <w:p w14:paraId="525CCD8A" w14:textId="77777777" w:rsidR="005E333F" w:rsidRPr="00B15161" w:rsidRDefault="00EF2CA3" w:rsidP="001C27A5">
      <w:r w:rsidRPr="00B15161">
        <w:tab/>
      </w:r>
    </w:p>
    <w:p w14:paraId="25255BE3" w14:textId="292912A9" w:rsidR="003C6CA5" w:rsidRDefault="00EF2CA3" w:rsidP="00515933">
      <w:pPr>
        <w:jc w:val="both"/>
      </w:pPr>
      <w:r w:rsidRPr="00B15161">
        <w:t xml:space="preserve">The goals of this Association shall be, in general, to work for the establishment and maintenance of fair wages, hours, working conditions, and civil service classifications. </w:t>
      </w:r>
      <w:r w:rsidR="00654C38" w:rsidRPr="00B15161">
        <w:t>Also,</w:t>
      </w:r>
      <w:r w:rsidRPr="00B15161">
        <w:t xml:space="preserve"> to foster and promote a better understanding between the members of the </w:t>
      </w:r>
      <w:r w:rsidR="007D1532" w:rsidRPr="00B15161">
        <w:t>Protective Services</w:t>
      </w:r>
      <w:r w:rsidRPr="00B15161">
        <w:t xml:space="preserve"> unit and the public. The methods of achieving the goals of this lodge shall be by supporting, petitioning, creating, and fostering sentiment favorable to proposed reforms, by promoting legislation, or by other lawful means. </w:t>
      </w:r>
    </w:p>
    <w:p w14:paraId="2F20A48A" w14:textId="77777777" w:rsidR="00515933" w:rsidRPr="00515933" w:rsidRDefault="00515933" w:rsidP="00515933">
      <w:pPr>
        <w:jc w:val="both"/>
      </w:pPr>
    </w:p>
    <w:p w14:paraId="45FB4E8F" w14:textId="77777777" w:rsidR="00515933" w:rsidRDefault="00515933" w:rsidP="00637AC0">
      <w:pPr>
        <w:jc w:val="center"/>
        <w:rPr>
          <w:b/>
        </w:rPr>
      </w:pPr>
    </w:p>
    <w:p w14:paraId="29FB67B7" w14:textId="6C564E00" w:rsidR="005E333F" w:rsidRDefault="00EF2CA3" w:rsidP="00637AC0">
      <w:pPr>
        <w:jc w:val="center"/>
        <w:rPr>
          <w:b/>
        </w:rPr>
      </w:pPr>
      <w:r w:rsidRPr="002E24D8">
        <w:rPr>
          <w:b/>
        </w:rPr>
        <w:t>ARTICLE I</w:t>
      </w:r>
    </w:p>
    <w:p w14:paraId="33771D09" w14:textId="77777777" w:rsidR="00FA175F" w:rsidRDefault="00FA175F" w:rsidP="00637AC0">
      <w:pPr>
        <w:jc w:val="center"/>
        <w:rPr>
          <w:b/>
        </w:rPr>
      </w:pPr>
    </w:p>
    <w:p w14:paraId="696D2DC7" w14:textId="46B1F0FE" w:rsidR="00FA175F" w:rsidRPr="002E24D8" w:rsidRDefault="00FA175F" w:rsidP="00637AC0">
      <w:pPr>
        <w:jc w:val="center"/>
        <w:rPr>
          <w:b/>
        </w:rPr>
      </w:pPr>
      <w:r>
        <w:rPr>
          <w:b/>
        </w:rPr>
        <w:t>Organization</w:t>
      </w:r>
    </w:p>
    <w:p w14:paraId="53D17C9B" w14:textId="77777777" w:rsidR="005866BD" w:rsidRPr="00B15161" w:rsidRDefault="005866BD" w:rsidP="005866BD">
      <w:pPr>
        <w:outlineLvl w:val="0"/>
      </w:pPr>
    </w:p>
    <w:p w14:paraId="2CC6AE40" w14:textId="2AA21B82" w:rsidR="005E333F" w:rsidRPr="00B15161" w:rsidRDefault="00EF2CA3" w:rsidP="002E24D8">
      <w:pPr>
        <w:jc w:val="both"/>
      </w:pPr>
      <w:r w:rsidRPr="002E24D8">
        <w:rPr>
          <w:b/>
        </w:rPr>
        <w:t>Section 1:</w:t>
      </w:r>
      <w:r w:rsidRPr="00B15161">
        <w:t xml:space="preserve">  This organization shall be known as the NE </w:t>
      </w:r>
      <w:r w:rsidR="007D1532" w:rsidRPr="00B15161">
        <w:t>Protective Services</w:t>
      </w:r>
      <w:r w:rsidRPr="00B15161">
        <w:t xml:space="preserve"> FOP #88 and shall </w:t>
      </w:r>
      <w:r w:rsidRPr="00B15161">
        <w:lastRenderedPageBreak/>
        <w:t>consist of members as are admitted to membership, and to conform to the Order rules and regulations.</w:t>
      </w:r>
    </w:p>
    <w:p w14:paraId="482D37D1" w14:textId="77777777" w:rsidR="00875082" w:rsidRPr="00B15161" w:rsidRDefault="00875082" w:rsidP="005866BD"/>
    <w:p w14:paraId="5D178DC3" w14:textId="26A615E2" w:rsidR="005E333F" w:rsidRPr="00B15161" w:rsidRDefault="00EF2CA3" w:rsidP="002E24D8">
      <w:pPr>
        <w:jc w:val="both"/>
        <w:outlineLvl w:val="0"/>
      </w:pPr>
      <w:r w:rsidRPr="002E24D8">
        <w:rPr>
          <w:b/>
        </w:rPr>
        <w:t>Section 2:</w:t>
      </w:r>
      <w:r w:rsidRPr="00B15161">
        <w:t xml:space="preserve"> A not for profit incorporated labor organization of the State of Nebraska.</w:t>
      </w:r>
    </w:p>
    <w:p w14:paraId="6BA65ABD" w14:textId="77777777" w:rsidR="001C27A5" w:rsidRPr="00B15161" w:rsidRDefault="001C27A5" w:rsidP="002E24D8">
      <w:pPr>
        <w:jc w:val="both"/>
      </w:pPr>
    </w:p>
    <w:p w14:paraId="7AE47E9F" w14:textId="17341EBA" w:rsidR="005E333F" w:rsidRPr="00B15161" w:rsidRDefault="00EF2CA3" w:rsidP="002E24D8">
      <w:pPr>
        <w:jc w:val="both"/>
      </w:pPr>
      <w:r w:rsidRPr="002E24D8">
        <w:rPr>
          <w:b/>
        </w:rPr>
        <w:t>Section 3:</w:t>
      </w:r>
      <w:r w:rsidRPr="00B15161">
        <w:t xml:space="preserve">  The right to authorize control and restrict the use of the name and insignia of the Order shall lie exclusi</w:t>
      </w:r>
      <w:r w:rsidR="002520C4">
        <w:t xml:space="preserve">vely with </w:t>
      </w:r>
      <w:r w:rsidR="002520C4" w:rsidRPr="00677018">
        <w:t>the Executive Board</w:t>
      </w:r>
      <w:r w:rsidRPr="00677018">
        <w:t xml:space="preserve"> of</w:t>
      </w:r>
      <w:r w:rsidRPr="00B15161">
        <w:t xml:space="preserve"> the Order.</w:t>
      </w:r>
    </w:p>
    <w:p w14:paraId="393970DE" w14:textId="77777777" w:rsidR="005866BD" w:rsidRPr="00B15161" w:rsidRDefault="005866BD" w:rsidP="005866BD"/>
    <w:p w14:paraId="3B904EBA" w14:textId="77777777" w:rsidR="00515933" w:rsidRDefault="00515933" w:rsidP="00FA175F">
      <w:pPr>
        <w:jc w:val="center"/>
        <w:outlineLvl w:val="0"/>
        <w:rPr>
          <w:b/>
        </w:rPr>
      </w:pPr>
    </w:p>
    <w:p w14:paraId="1FBEA591" w14:textId="5501A7D4" w:rsidR="005E333F" w:rsidRPr="00FA175F" w:rsidRDefault="00EF2CA3" w:rsidP="00FA175F">
      <w:pPr>
        <w:jc w:val="center"/>
        <w:outlineLvl w:val="0"/>
        <w:rPr>
          <w:b/>
        </w:rPr>
      </w:pPr>
      <w:r w:rsidRPr="00FA175F">
        <w:rPr>
          <w:b/>
        </w:rPr>
        <w:t>ARTICLE II</w:t>
      </w:r>
    </w:p>
    <w:p w14:paraId="6BABCCB0" w14:textId="77777777" w:rsidR="005866BD" w:rsidRPr="00B15161" w:rsidRDefault="005866BD" w:rsidP="005866BD">
      <w:pPr>
        <w:outlineLvl w:val="0"/>
      </w:pPr>
    </w:p>
    <w:p w14:paraId="6FE26285" w14:textId="3E7A4CF0" w:rsidR="005E333F" w:rsidRPr="00B15161" w:rsidRDefault="00EF2CA3" w:rsidP="005866BD">
      <w:pPr>
        <w:rPr>
          <w:color w:val="C00000"/>
        </w:rPr>
      </w:pPr>
      <w:r w:rsidRPr="002E24D8">
        <w:rPr>
          <w:b/>
        </w:rPr>
        <w:t>Section 1:</w:t>
      </w:r>
      <w:r w:rsidRPr="00B15161">
        <w:t xml:space="preserve">  The NE </w:t>
      </w:r>
      <w:r w:rsidR="007D1532" w:rsidRPr="00B15161">
        <w:t>Protective Services</w:t>
      </w:r>
      <w:r w:rsidRPr="00B15161">
        <w:t xml:space="preserve"> Lodge of Fraternal Order of Police is an organization of employees of the State of Nebraska in the </w:t>
      </w:r>
      <w:r w:rsidR="007D1532" w:rsidRPr="00B15161">
        <w:t>Protective Services Bargaining Unit</w:t>
      </w:r>
      <w:r w:rsidRPr="00B15161">
        <w:t>.</w:t>
      </w:r>
      <w:r w:rsidR="00D741DC" w:rsidRPr="00B15161">
        <w:t xml:space="preserve"> </w:t>
      </w:r>
      <w:r w:rsidR="00BE483D" w:rsidRPr="00B15161">
        <w:t xml:space="preserve"> </w:t>
      </w:r>
    </w:p>
    <w:p w14:paraId="5AEA8705" w14:textId="77777777" w:rsidR="001C27A5" w:rsidRPr="00B15161" w:rsidRDefault="001C27A5" w:rsidP="005866BD"/>
    <w:p w14:paraId="724AAAA6" w14:textId="4CA25532" w:rsidR="005E333F" w:rsidRPr="00B15161" w:rsidRDefault="00EF2CA3" w:rsidP="002E24D8">
      <w:pPr>
        <w:jc w:val="both"/>
      </w:pPr>
      <w:r w:rsidRPr="002E24D8">
        <w:rPr>
          <w:b/>
        </w:rPr>
        <w:t>Section 2:</w:t>
      </w:r>
      <w:r w:rsidRPr="00B15161">
        <w:t xml:space="preserve">  The Fraternal Order of Police is strictly non-sectarian and shall have no affiliation, directly or indirectly, with any labor union, congress, federation or committee of like nature, or similar organization by whatever name known.  The Fraternal Order of Police shall not strike, or by concerned action, cause a cessation of the performance of police duties, or include other members of Lodges to do likewise.  The penalty for such action by any member shall be immediate exclusion from the Fraternal Order of Police.</w:t>
      </w:r>
    </w:p>
    <w:p w14:paraId="3581885C" w14:textId="77777777" w:rsidR="001C27A5" w:rsidRPr="00B15161" w:rsidRDefault="001C27A5" w:rsidP="005866BD"/>
    <w:p w14:paraId="4558F42F" w14:textId="0AAB2DB1" w:rsidR="005E333F" w:rsidRPr="00B15161" w:rsidRDefault="00EF2CA3" w:rsidP="002E24D8">
      <w:pPr>
        <w:jc w:val="both"/>
      </w:pPr>
      <w:r w:rsidRPr="002E24D8">
        <w:rPr>
          <w:b/>
        </w:rPr>
        <w:t>Section 3:</w:t>
      </w:r>
      <w:r w:rsidRPr="00B15161">
        <w:t xml:space="preserve"> This constitution shall be the fundamental law of the Order and together, with by-laws enacted therewith and the Rituals adopted at the National Conferences, shall govern the conduct of the Lodge.</w:t>
      </w:r>
    </w:p>
    <w:p w14:paraId="1F293313" w14:textId="77777777" w:rsidR="005E333F" w:rsidRDefault="005E333F" w:rsidP="005866BD"/>
    <w:p w14:paraId="01EB1BB8" w14:textId="77777777" w:rsidR="00515933" w:rsidRPr="00B15161" w:rsidRDefault="00515933" w:rsidP="005866BD"/>
    <w:p w14:paraId="0A9923CA" w14:textId="77777777" w:rsidR="005E333F" w:rsidRPr="002E24D8" w:rsidRDefault="00EF2CA3" w:rsidP="002E24D8">
      <w:pPr>
        <w:jc w:val="center"/>
        <w:outlineLvl w:val="0"/>
        <w:rPr>
          <w:b/>
        </w:rPr>
      </w:pPr>
      <w:r w:rsidRPr="002E24D8">
        <w:rPr>
          <w:b/>
        </w:rPr>
        <w:t>ARTICLE III</w:t>
      </w:r>
    </w:p>
    <w:p w14:paraId="2FFEC597" w14:textId="77777777" w:rsidR="005E333F" w:rsidRPr="00B15161" w:rsidRDefault="005E333F" w:rsidP="005866BD"/>
    <w:p w14:paraId="5BEEF716" w14:textId="77777777" w:rsidR="005E333F" w:rsidRPr="002E24D8" w:rsidRDefault="00EF2CA3" w:rsidP="002E24D8">
      <w:pPr>
        <w:jc w:val="center"/>
        <w:outlineLvl w:val="0"/>
        <w:rPr>
          <w:b/>
        </w:rPr>
      </w:pPr>
      <w:r w:rsidRPr="002E24D8">
        <w:rPr>
          <w:b/>
        </w:rPr>
        <w:t>Membership</w:t>
      </w:r>
    </w:p>
    <w:p w14:paraId="798A00E6" w14:textId="77777777" w:rsidR="005E333F" w:rsidRPr="00B15161" w:rsidRDefault="005E333F" w:rsidP="005866BD"/>
    <w:p w14:paraId="10915DCD" w14:textId="5590E2FC" w:rsidR="003C6CA5" w:rsidRDefault="00EF2CA3" w:rsidP="002E24D8">
      <w:pPr>
        <w:jc w:val="both"/>
        <w:rPr>
          <w:rFonts w:eastAsia="Arial"/>
        </w:rPr>
      </w:pPr>
      <w:r w:rsidRPr="00515933">
        <w:rPr>
          <w:b/>
          <w:bCs/>
        </w:rPr>
        <w:t>Section 1:</w:t>
      </w:r>
      <w:r w:rsidRPr="00B15161">
        <w:t xml:space="preserve">  Any employee of the State of Nebraska </w:t>
      </w:r>
      <w:r w:rsidR="007D1532" w:rsidRPr="00B15161">
        <w:t>Protective Services Bargaining Unit</w:t>
      </w:r>
      <w:r w:rsidRPr="00B15161">
        <w:t xml:space="preserve"> shall be eligible for membership in the Fraternal Order of Police Lodge #88, subject to the provisions of this constitution and the by-laws of the Order. No person shall be denied membership on account of race, creed, </w:t>
      </w:r>
      <w:r w:rsidR="00246D5A" w:rsidRPr="00B15161">
        <w:t>sex,</w:t>
      </w:r>
      <w:r w:rsidRPr="00B15161">
        <w:t xml:space="preserve"> or religion. The Fraternal Order of Police shall deny membership to anyone who is or has been a member of the communist party or any party regardless of what name known which advocates the destruction of our government, either by force or submissive means.</w:t>
      </w:r>
      <w:r w:rsidRPr="00B15161">
        <w:rPr>
          <w:rFonts w:eastAsia="Arial"/>
        </w:rPr>
        <w:t xml:space="preserve">  </w:t>
      </w:r>
      <w:r w:rsidR="006B7DD7" w:rsidRPr="00B15161">
        <w:rPr>
          <w:rFonts w:eastAsia="Arial"/>
        </w:rPr>
        <w:t xml:space="preserve">Any retiree may still be in membership. They </w:t>
      </w:r>
      <w:r w:rsidR="00262475" w:rsidRPr="00B15161">
        <w:rPr>
          <w:rFonts w:eastAsia="Arial"/>
        </w:rPr>
        <w:t>must</w:t>
      </w:r>
      <w:r w:rsidR="006B7DD7" w:rsidRPr="00B15161">
        <w:rPr>
          <w:rFonts w:eastAsia="Arial"/>
        </w:rPr>
        <w:t xml:space="preserve"> pay state and national dues and do not have any voting rights.</w:t>
      </w:r>
    </w:p>
    <w:p w14:paraId="5AB6B1B6" w14:textId="77777777" w:rsidR="00246D5A" w:rsidRDefault="00246D5A" w:rsidP="002E24D8">
      <w:pPr>
        <w:jc w:val="both"/>
      </w:pPr>
    </w:p>
    <w:p w14:paraId="3CAFDE49" w14:textId="33C83087" w:rsidR="005E333F" w:rsidRPr="00B15161" w:rsidRDefault="00EF2CA3" w:rsidP="002E24D8">
      <w:pPr>
        <w:jc w:val="both"/>
      </w:pPr>
      <w:r w:rsidRPr="002E24D8">
        <w:rPr>
          <w:b/>
        </w:rPr>
        <w:t>Section 2:</w:t>
      </w:r>
      <w:r w:rsidRPr="00B15161">
        <w:t xml:space="preserve">  Application for membership is made by completing the prescribed application form (See appendix 1). </w:t>
      </w:r>
      <w:r w:rsidR="00014966" w:rsidRPr="00B15161">
        <w:t xml:space="preserve"> The application will then be turned into the State and National for approval.</w:t>
      </w:r>
      <w:r w:rsidRPr="00B15161">
        <w:t xml:space="preserve"> Membership in the F.O.P is not transferrable or assignabl</w:t>
      </w:r>
      <w:r w:rsidR="00207C5D" w:rsidRPr="00B15161">
        <w:t xml:space="preserve">e. </w:t>
      </w:r>
      <w:r w:rsidRPr="00B15161">
        <w:t xml:space="preserve">The application may only be denied </w:t>
      </w:r>
      <w:r w:rsidRPr="00B15161">
        <w:lastRenderedPageBreak/>
        <w:t xml:space="preserve">for </w:t>
      </w:r>
      <w:r w:rsidR="00883F4C" w:rsidRPr="00B15161">
        <w:t>cause. To have an application denied it must be</w:t>
      </w:r>
      <w:r w:rsidR="00014966" w:rsidRPr="00B15161">
        <w:t xml:space="preserve"> recommended by the </w:t>
      </w:r>
      <w:r w:rsidR="003A6D01" w:rsidRPr="00B15161">
        <w:t>President</w:t>
      </w:r>
      <w:r w:rsidR="00014966" w:rsidRPr="00B15161">
        <w:t xml:space="preserve"> and then</w:t>
      </w:r>
      <w:r w:rsidR="00883F4C" w:rsidRPr="00B15161">
        <w:t xml:space="preserve"> voted on by the </w:t>
      </w:r>
      <w:r w:rsidR="003A6D01" w:rsidRPr="00B15161">
        <w:t>Executive Board</w:t>
      </w:r>
      <w:r w:rsidR="00883F4C" w:rsidRPr="00B15161">
        <w:t>.</w:t>
      </w:r>
      <w:r w:rsidRPr="00B15161">
        <w:t xml:space="preserve"> Cause of denial must be explained to the applicant in writing w</w:t>
      </w:r>
      <w:r w:rsidR="00883F4C" w:rsidRPr="00B15161">
        <w:t xml:space="preserve">ithin 10 days of </w:t>
      </w:r>
      <w:r w:rsidR="00A33CE3" w:rsidRPr="00B15161">
        <w:t xml:space="preserve">the </w:t>
      </w:r>
      <w:r w:rsidR="00883F4C" w:rsidRPr="00B15161">
        <w:t>decision.</w:t>
      </w:r>
    </w:p>
    <w:p w14:paraId="1D714B58" w14:textId="77777777" w:rsidR="004C4AE3" w:rsidRDefault="004C4AE3" w:rsidP="005866BD">
      <w:pPr>
        <w:rPr>
          <w:b/>
        </w:rPr>
      </w:pPr>
    </w:p>
    <w:p w14:paraId="41EF754E" w14:textId="2090962C" w:rsidR="005E333F" w:rsidRPr="00B15161" w:rsidRDefault="00EF2CA3" w:rsidP="005866BD">
      <w:r w:rsidRPr="002E24D8">
        <w:rPr>
          <w:b/>
        </w:rPr>
        <w:t>Subsection (A):</w:t>
      </w:r>
      <w:r w:rsidRPr="00B15161">
        <w:t xml:space="preserve"> Those applicants that are rejected may appeal in writing to </w:t>
      </w:r>
      <w:r w:rsidR="00014966" w:rsidRPr="00B15161">
        <w:t>the Nebraska State Board o</w:t>
      </w:r>
      <w:r w:rsidRPr="00B15161">
        <w:t>f Directors for review.</w:t>
      </w:r>
    </w:p>
    <w:p w14:paraId="7522FAC7" w14:textId="77777777" w:rsidR="005E333F" w:rsidRPr="00B15161" w:rsidRDefault="005E333F" w:rsidP="005866BD"/>
    <w:p w14:paraId="59FB944F" w14:textId="72F4F835" w:rsidR="005E333F" w:rsidRPr="00B15161" w:rsidRDefault="002E24D8" w:rsidP="002E24D8">
      <w:pPr>
        <w:jc w:val="both"/>
        <w:outlineLvl w:val="0"/>
      </w:pPr>
      <w:r w:rsidRPr="002E24D8">
        <w:rPr>
          <w:b/>
        </w:rPr>
        <w:t>Section 3</w:t>
      </w:r>
      <w:r w:rsidR="00EF2CA3" w:rsidRPr="002E24D8">
        <w:rPr>
          <w:b/>
        </w:rPr>
        <w:t>:</w:t>
      </w:r>
      <w:r w:rsidR="00EF2CA3" w:rsidRPr="00B15161">
        <w:t xml:space="preserve"> No person shall simultaneously be a member of more than one subordinate lodge.</w:t>
      </w:r>
    </w:p>
    <w:p w14:paraId="237589D2" w14:textId="77777777" w:rsidR="005E333F" w:rsidRPr="00B15161" w:rsidRDefault="005E333F" w:rsidP="005866BD"/>
    <w:p w14:paraId="6F34FF13" w14:textId="00435577" w:rsidR="005E333F" w:rsidRPr="00B15161" w:rsidRDefault="002E24D8" w:rsidP="002E24D8">
      <w:pPr>
        <w:jc w:val="both"/>
      </w:pPr>
      <w:r w:rsidRPr="002E24D8">
        <w:rPr>
          <w:b/>
        </w:rPr>
        <w:t>Section 4</w:t>
      </w:r>
      <w:r w:rsidR="00EF2CA3" w:rsidRPr="00B15161">
        <w:t>: The term “Member” shall mean a</w:t>
      </w:r>
      <w:r w:rsidR="00526C7A" w:rsidRPr="00B15161">
        <w:t>n</w:t>
      </w:r>
      <w:r w:rsidR="00EF2CA3" w:rsidRPr="00B15161">
        <w:t xml:space="preserve"> employee in the </w:t>
      </w:r>
      <w:r w:rsidR="007D1532" w:rsidRPr="00B15161">
        <w:t>Protective Services Bargaining Unit</w:t>
      </w:r>
      <w:r w:rsidR="00A33CE3" w:rsidRPr="00B15161">
        <w:t xml:space="preserve"> t</w:t>
      </w:r>
      <w:r w:rsidR="00EF2CA3" w:rsidRPr="00B15161">
        <w:t xml:space="preserve">hat has been accepted to be a member of the FOP and is in good </w:t>
      </w:r>
      <w:r w:rsidR="002520C4" w:rsidRPr="00B15161">
        <w:t>standing</w:t>
      </w:r>
      <w:r w:rsidR="002520C4">
        <w:t>.</w:t>
      </w:r>
    </w:p>
    <w:p w14:paraId="5F2A682C" w14:textId="77777777" w:rsidR="001C27A5" w:rsidRDefault="001C27A5" w:rsidP="005866BD"/>
    <w:p w14:paraId="323269B5" w14:textId="07CF6F2F" w:rsidR="002520C4" w:rsidRPr="00DE71CC" w:rsidRDefault="002520C4" w:rsidP="005866BD">
      <w:pPr>
        <w:rPr>
          <w:bCs/>
        </w:rPr>
      </w:pPr>
      <w:r w:rsidRPr="00DE71CC">
        <w:rPr>
          <w:b/>
        </w:rPr>
        <w:t>Section 5:</w:t>
      </w:r>
      <w:r w:rsidRPr="00DE71CC">
        <w:rPr>
          <w:bCs/>
        </w:rPr>
        <w:t xml:space="preserve"> The President and Vice</w:t>
      </w:r>
      <w:r w:rsidR="00FC45D8" w:rsidRPr="00DE71CC">
        <w:rPr>
          <w:bCs/>
        </w:rPr>
        <w:t xml:space="preserve"> </w:t>
      </w:r>
      <w:r w:rsidRPr="00DE71CC">
        <w:rPr>
          <w:bCs/>
        </w:rPr>
        <w:t>President shall be considered members of this Organization to include if they were elected and are no longer State of Nebraska Employees.</w:t>
      </w:r>
    </w:p>
    <w:p w14:paraId="5640498D" w14:textId="77777777" w:rsidR="002520C4" w:rsidRDefault="002520C4" w:rsidP="005866BD">
      <w:pPr>
        <w:rPr>
          <w:b/>
        </w:rPr>
      </w:pPr>
    </w:p>
    <w:p w14:paraId="78EB4BF4" w14:textId="26050320" w:rsidR="005E333F" w:rsidRPr="00B15161" w:rsidRDefault="002520C4" w:rsidP="005866BD">
      <w:r>
        <w:rPr>
          <w:b/>
        </w:rPr>
        <w:t>Section 6</w:t>
      </w:r>
      <w:r w:rsidR="002E24D8" w:rsidRPr="002E24D8">
        <w:rPr>
          <w:b/>
        </w:rPr>
        <w:t>:</w:t>
      </w:r>
      <w:r w:rsidR="002E24D8">
        <w:t xml:space="preserve"> </w:t>
      </w:r>
      <w:r w:rsidR="00EF2CA3" w:rsidRPr="00B15161">
        <w:t>Member Removal</w:t>
      </w:r>
    </w:p>
    <w:p w14:paraId="67BF26EA" w14:textId="77777777" w:rsidR="005866BD" w:rsidRPr="00B15161" w:rsidRDefault="005866BD" w:rsidP="005866BD"/>
    <w:p w14:paraId="75CDC606" w14:textId="2A2E3DE9" w:rsidR="005E333F" w:rsidRDefault="00EF2CA3" w:rsidP="00EA087B">
      <w:pPr>
        <w:jc w:val="both"/>
      </w:pPr>
      <w:r w:rsidRPr="00B15161">
        <w:t>The regular membership may suspend or remove a member</w:t>
      </w:r>
      <w:r w:rsidR="006E76D9" w:rsidRPr="00B15161">
        <w:t xml:space="preserve"> </w:t>
      </w:r>
      <w:r w:rsidRPr="00B15161">
        <w:t>for cause. This is decided by</w:t>
      </w:r>
      <w:r w:rsidR="00A33CE3" w:rsidRPr="00B15161">
        <w:t xml:space="preserve"> a two-</w:t>
      </w:r>
      <w:r w:rsidRPr="00B15161">
        <w:t>thirds vote of all regular members of the FOP by cl</w:t>
      </w:r>
      <w:r w:rsidR="00773D3E" w:rsidRPr="00B15161">
        <w:t>osed ballot after a hearing</w:t>
      </w:r>
      <w:r w:rsidR="006E76D9" w:rsidRPr="00B15161">
        <w:t>. The</w:t>
      </w:r>
      <w:r w:rsidRPr="00B15161">
        <w:t xml:space="preserve"> member being removed will be given a minimum of forty-five </w:t>
      </w:r>
      <w:r w:rsidR="00FA7437" w:rsidRPr="00B15161">
        <w:t>days’ notice</w:t>
      </w:r>
      <w:r w:rsidRPr="00B15161">
        <w:t xml:space="preserve">. The hearing will be conducted at a regular business meeting. The </w:t>
      </w:r>
      <w:r w:rsidR="003A6D01" w:rsidRPr="00B15161">
        <w:t>President</w:t>
      </w:r>
      <w:r w:rsidRPr="00B15161">
        <w:t xml:space="preserve"> will make certain that the member in question is aware of the agenda. The member in question shall be represented at that meeting</w:t>
      </w:r>
      <w:r w:rsidR="00773D3E" w:rsidRPr="00B15161">
        <w:t xml:space="preserve"> if so desired</w:t>
      </w:r>
      <w:r w:rsidRPr="00B15161">
        <w:t xml:space="preserve">. The closed ballots will be distributed by </w:t>
      </w:r>
      <w:r w:rsidR="003A6D01" w:rsidRPr="00B15161">
        <w:t>Executive Board</w:t>
      </w:r>
      <w:r w:rsidR="00773D3E" w:rsidRPr="00B15161">
        <w:t xml:space="preserve"> </w:t>
      </w:r>
      <w:r w:rsidRPr="00B15161">
        <w:t>and balloting will continue for 72 hours after the meeting.</w:t>
      </w:r>
    </w:p>
    <w:p w14:paraId="4B09F01B" w14:textId="77777777" w:rsidR="00EA087B" w:rsidRPr="00B15161" w:rsidRDefault="00EA087B" w:rsidP="00EA087B">
      <w:pPr>
        <w:jc w:val="both"/>
      </w:pPr>
    </w:p>
    <w:p w14:paraId="7DA76DC8" w14:textId="42E8819E" w:rsidR="006F35B9" w:rsidRPr="000F11E7" w:rsidRDefault="006F35B9" w:rsidP="005866BD">
      <w:r w:rsidRPr="000F11E7">
        <w:t>Members may be removed for the following reasons:</w:t>
      </w:r>
    </w:p>
    <w:p w14:paraId="1B2B8A71" w14:textId="3B2EAA56" w:rsidR="006F35B9" w:rsidRPr="000F11E7" w:rsidRDefault="006F35B9" w:rsidP="00EA087B">
      <w:pPr>
        <w:pStyle w:val="NormalWeb"/>
        <w:numPr>
          <w:ilvl w:val="0"/>
          <w:numId w:val="2"/>
        </w:numPr>
        <w:jc w:val="both"/>
      </w:pPr>
      <w:r w:rsidRPr="000F11E7">
        <w:t xml:space="preserve">Violating any provision of this Constitution and By-Laws, or the Constitution and By-Laws of the Grand or State </w:t>
      </w:r>
      <w:r w:rsidR="00DA0A82" w:rsidRPr="000F11E7">
        <w:t>Lodge.</w:t>
      </w:r>
    </w:p>
    <w:p w14:paraId="706AE365" w14:textId="01DCB676" w:rsidR="006F35B9" w:rsidRPr="000F11E7" w:rsidRDefault="006F35B9" w:rsidP="00EA087B">
      <w:pPr>
        <w:pStyle w:val="NormalWeb"/>
        <w:numPr>
          <w:ilvl w:val="0"/>
          <w:numId w:val="2"/>
        </w:numPr>
        <w:jc w:val="both"/>
      </w:pPr>
      <w:r w:rsidRPr="000F11E7">
        <w:t xml:space="preserve">Failing to pay dues, fines, assessments, </w:t>
      </w:r>
      <w:r w:rsidR="00DA0A82" w:rsidRPr="000F11E7">
        <w:t>fees,</w:t>
      </w:r>
      <w:r w:rsidRPr="000F11E7">
        <w:t xml:space="preserve"> and other financial obligations in a timely </w:t>
      </w:r>
      <w:r w:rsidR="00DA0A82" w:rsidRPr="000F11E7">
        <w:t>manner,</w:t>
      </w:r>
      <w:r w:rsidRPr="000F11E7">
        <w:t xml:space="preserve"> Obtaining membership through fraudulent means or </w:t>
      </w:r>
      <w:r w:rsidR="00DA0A82" w:rsidRPr="000F11E7">
        <w:t>misrepresentation.</w:t>
      </w:r>
    </w:p>
    <w:p w14:paraId="4FA28B6F" w14:textId="7D1E0421" w:rsidR="006F35B9" w:rsidRPr="000F11E7" w:rsidRDefault="006F35B9" w:rsidP="00EA087B">
      <w:pPr>
        <w:pStyle w:val="NormalWeb"/>
        <w:numPr>
          <w:ilvl w:val="0"/>
          <w:numId w:val="2"/>
        </w:numPr>
        <w:jc w:val="both"/>
      </w:pPr>
      <w:r w:rsidRPr="000F11E7">
        <w:t xml:space="preserve">Causing or attempting to cause withdrawal or secession of this or any Subordinate Lodge from the State or Grand </w:t>
      </w:r>
      <w:r w:rsidR="00DA0A82" w:rsidRPr="000F11E7">
        <w:t>Lodge.</w:t>
      </w:r>
    </w:p>
    <w:p w14:paraId="29CBF0FA" w14:textId="34481F52" w:rsidR="006F35B9" w:rsidRPr="000F11E7" w:rsidRDefault="006F35B9" w:rsidP="00EA087B">
      <w:pPr>
        <w:pStyle w:val="NormalWeb"/>
        <w:numPr>
          <w:ilvl w:val="0"/>
          <w:numId w:val="2"/>
        </w:numPr>
        <w:jc w:val="both"/>
      </w:pPr>
      <w:r w:rsidRPr="000F11E7">
        <w:t>Working contrary to the interests of or accepting membership in any labor organization whose interests are contrary to those of the Fraternal Order of Police.</w:t>
      </w:r>
    </w:p>
    <w:p w14:paraId="0FE85D85" w14:textId="6571D555" w:rsidR="006F35B9" w:rsidRPr="000F11E7" w:rsidRDefault="006F35B9" w:rsidP="00EA087B">
      <w:pPr>
        <w:pStyle w:val="NormalWeb"/>
        <w:numPr>
          <w:ilvl w:val="0"/>
          <w:numId w:val="2"/>
        </w:numPr>
        <w:jc w:val="both"/>
      </w:pPr>
      <w:r w:rsidRPr="000F11E7">
        <w:t xml:space="preserve">Unreasonably, </w:t>
      </w:r>
      <w:r w:rsidR="00DA0A82" w:rsidRPr="000F11E7">
        <w:t>unlawfully,</w:t>
      </w:r>
      <w:r w:rsidRPr="000F11E7">
        <w:t xml:space="preserve"> or improperly disturbing the peace or harmony of any meeting of the Grand or State Lodge or of this or any other Subordinate Lodge, or any of their </w:t>
      </w:r>
      <w:r w:rsidR="00DA0A82" w:rsidRPr="000F11E7">
        <w:t>offices.</w:t>
      </w:r>
    </w:p>
    <w:p w14:paraId="605881B8" w14:textId="1B06E29A" w:rsidR="006F35B9" w:rsidRPr="000F11E7" w:rsidRDefault="006F35B9" w:rsidP="00EA087B">
      <w:pPr>
        <w:pStyle w:val="NormalWeb"/>
        <w:numPr>
          <w:ilvl w:val="0"/>
          <w:numId w:val="2"/>
        </w:numPr>
        <w:jc w:val="both"/>
      </w:pPr>
      <w:r w:rsidRPr="000F11E7">
        <w:t xml:space="preserve">Embezzling, misappropriating, fraudulently receiving, wrongfully handling, or failing to account for the funds of this </w:t>
      </w:r>
      <w:r w:rsidR="00DA0A82" w:rsidRPr="000F11E7">
        <w:t>Lodge.</w:t>
      </w:r>
    </w:p>
    <w:p w14:paraId="3E7557D8" w14:textId="336EAC52" w:rsidR="006F35B9" w:rsidRPr="000F11E7" w:rsidRDefault="006F35B9" w:rsidP="00EA087B">
      <w:pPr>
        <w:pStyle w:val="NormalWeb"/>
        <w:numPr>
          <w:ilvl w:val="0"/>
          <w:numId w:val="2"/>
        </w:numPr>
        <w:jc w:val="both"/>
      </w:pPr>
      <w:r w:rsidRPr="000F11E7">
        <w:lastRenderedPageBreak/>
        <w:t xml:space="preserve">Using the name and/or logo of this Lodge or the Fraternal Order of Police for soliciting funds or advertising or similar activities except as provided elsewhere in this Constitution and </w:t>
      </w:r>
      <w:r w:rsidR="00DA0A82" w:rsidRPr="000F11E7">
        <w:t>By-Laws.</w:t>
      </w:r>
    </w:p>
    <w:p w14:paraId="36B7D7CE" w14:textId="15CD5E08" w:rsidR="006F35B9" w:rsidRPr="000F11E7" w:rsidRDefault="006F35B9" w:rsidP="00EA087B">
      <w:pPr>
        <w:pStyle w:val="NormalWeb"/>
        <w:numPr>
          <w:ilvl w:val="0"/>
          <w:numId w:val="2"/>
        </w:numPr>
        <w:jc w:val="both"/>
      </w:pPr>
      <w:r w:rsidRPr="000F11E7">
        <w:t xml:space="preserve">Furnishing a complete or partial list of the members of this Lodge; the State Lodge or the Grand Lodge to any person other than those whose governmental position or Grand, State or Subordinate Lodge office entitles them to have a list, without specific written approval from the </w:t>
      </w:r>
      <w:r w:rsidR="003A6D01" w:rsidRPr="000F11E7">
        <w:t>President</w:t>
      </w:r>
      <w:r w:rsidRPr="000F11E7">
        <w:t xml:space="preserve"> of the organization whose membership is being </w:t>
      </w:r>
      <w:r w:rsidR="00DA0A82" w:rsidRPr="000F11E7">
        <w:t>disclosed.</w:t>
      </w:r>
    </w:p>
    <w:p w14:paraId="45DEC79D" w14:textId="5D8F21AB" w:rsidR="006F35B9" w:rsidRPr="000F11E7" w:rsidRDefault="006F35B9" w:rsidP="00EA087B">
      <w:pPr>
        <w:pStyle w:val="NormalWeb"/>
        <w:numPr>
          <w:ilvl w:val="0"/>
          <w:numId w:val="2"/>
        </w:numPr>
        <w:jc w:val="both"/>
      </w:pPr>
      <w:r w:rsidRPr="000F11E7">
        <w:t xml:space="preserve">Deliberately interfering with any officer or representative of the Grand, State or any Subordinate Lodge in the discharge of his or her </w:t>
      </w:r>
      <w:r w:rsidR="00DA0A82" w:rsidRPr="000F11E7">
        <w:t>duties.</w:t>
      </w:r>
    </w:p>
    <w:p w14:paraId="6D685E8D" w14:textId="5F3762EC" w:rsidR="006F35B9" w:rsidRPr="000F11E7" w:rsidRDefault="006F35B9" w:rsidP="00EA087B">
      <w:pPr>
        <w:pStyle w:val="NormalWeb"/>
        <w:numPr>
          <w:ilvl w:val="0"/>
          <w:numId w:val="2"/>
        </w:numPr>
        <w:jc w:val="both"/>
      </w:pPr>
      <w:r w:rsidRPr="000F11E7">
        <w:t>Violating the membership obligation or performing any acts of insubordin</w:t>
      </w:r>
      <w:r w:rsidR="001E691D" w:rsidRPr="000F11E7">
        <w:t>ation against the authority of</w:t>
      </w:r>
      <w:r w:rsidRPr="000F11E7">
        <w:t xml:space="preserve"> the Grand, State or any Subordinate Lodge; or causing or attempting to cause withdrawal from, decertification of or undermining the exclusive status of this </w:t>
      </w:r>
      <w:r w:rsidR="00DA0A82" w:rsidRPr="000F11E7">
        <w:t>organization.</w:t>
      </w:r>
    </w:p>
    <w:p w14:paraId="7232D414" w14:textId="121E69AB" w:rsidR="005E333F" w:rsidRPr="000F11E7" w:rsidRDefault="006F35B9" w:rsidP="00EA087B">
      <w:pPr>
        <w:pStyle w:val="NormalWeb"/>
        <w:numPr>
          <w:ilvl w:val="0"/>
          <w:numId w:val="2"/>
        </w:numPr>
        <w:jc w:val="both"/>
      </w:pPr>
      <w:r w:rsidRPr="000F11E7">
        <w:t>In the case of any officer or representative of this Lodge, failing to faithfully perform the duties of his or her office or position or accepting dual compensation or expenses for the performance of duties related to his or her office or position</w:t>
      </w:r>
      <w:r w:rsidR="00D92EF4" w:rsidRPr="000F11E7">
        <w:t>.</w:t>
      </w:r>
    </w:p>
    <w:p w14:paraId="22FF05DE" w14:textId="0A064562" w:rsidR="005E333F" w:rsidRPr="00EA087B" w:rsidRDefault="005866BD" w:rsidP="00EA087B">
      <w:pPr>
        <w:jc w:val="center"/>
        <w:rPr>
          <w:b/>
        </w:rPr>
      </w:pPr>
      <w:r w:rsidRPr="00EA087B">
        <w:rPr>
          <w:b/>
        </w:rPr>
        <w:t xml:space="preserve">Subsection (A) </w:t>
      </w:r>
      <w:r w:rsidR="00EF2CA3" w:rsidRPr="00EA087B">
        <w:rPr>
          <w:b/>
        </w:rPr>
        <w:t>Member Appeal</w:t>
      </w:r>
    </w:p>
    <w:p w14:paraId="2DA06D7C" w14:textId="77777777" w:rsidR="005866BD" w:rsidRPr="00B15161" w:rsidRDefault="005866BD" w:rsidP="005866BD"/>
    <w:p w14:paraId="2C90E034" w14:textId="21FAE63C" w:rsidR="005E333F" w:rsidRPr="00B15161" w:rsidRDefault="00EF2CA3" w:rsidP="00EA087B">
      <w:pPr>
        <w:jc w:val="both"/>
      </w:pPr>
      <w:r w:rsidRPr="00B15161">
        <w:t xml:space="preserve">Any member being removed will have the option to appeal to the </w:t>
      </w:r>
      <w:r w:rsidR="003A6D01" w:rsidRPr="00B15161">
        <w:t>Executive Board</w:t>
      </w:r>
      <w:r w:rsidR="00737D66" w:rsidRPr="00B15161">
        <w:t xml:space="preserve"> in writing within ten</w:t>
      </w:r>
      <w:r w:rsidRPr="00B15161">
        <w:t xml:space="preserve"> days of the effective date of the removal. The </w:t>
      </w:r>
      <w:r w:rsidR="003A6D01" w:rsidRPr="00B15161">
        <w:t>Executive Board</w:t>
      </w:r>
      <w:r w:rsidRPr="00B15161">
        <w:t xml:space="preserve"> will review the matter and report to the membership at the next general business meeting. At that time</w:t>
      </w:r>
      <w:r w:rsidR="001E691D" w:rsidRPr="00B15161">
        <w:t>,</w:t>
      </w:r>
      <w:r w:rsidRPr="00B15161">
        <w:t xml:space="preserve"> the </w:t>
      </w:r>
      <w:r w:rsidR="003A6D01" w:rsidRPr="00B15161">
        <w:t>President</w:t>
      </w:r>
      <w:r w:rsidRPr="00B15161">
        <w:t xml:space="preserve"> will cause a vote of the regular membership present to determine if the removal will stand. A vote will be determined by two-thirds of the entire membership.  If the member is not reinstated, they may appeal to the Nebraska State Lodge.</w:t>
      </w:r>
    </w:p>
    <w:p w14:paraId="69827222" w14:textId="77777777" w:rsidR="00FB4CB0" w:rsidRPr="00B15161" w:rsidRDefault="00FB4CB0" w:rsidP="005866BD"/>
    <w:p w14:paraId="4CF5FA77" w14:textId="573209AA" w:rsidR="005E333F" w:rsidRPr="00EA087B" w:rsidRDefault="002520C4" w:rsidP="005866BD">
      <w:pPr>
        <w:rPr>
          <w:b/>
        </w:rPr>
      </w:pPr>
      <w:r>
        <w:rPr>
          <w:b/>
        </w:rPr>
        <w:t>Section 7</w:t>
      </w:r>
      <w:r w:rsidR="00EA087B" w:rsidRPr="00EA087B">
        <w:rPr>
          <w:b/>
        </w:rPr>
        <w:t>:</w:t>
      </w:r>
      <w:r w:rsidR="005866BD" w:rsidRPr="00EA087B">
        <w:rPr>
          <w:b/>
        </w:rPr>
        <w:t xml:space="preserve"> </w:t>
      </w:r>
      <w:r w:rsidR="00EF2CA3" w:rsidRPr="00EA087B">
        <w:rPr>
          <w:b/>
        </w:rPr>
        <w:t>Member Resignations</w:t>
      </w:r>
    </w:p>
    <w:p w14:paraId="0F3F8E3A" w14:textId="77777777" w:rsidR="005866BD" w:rsidRPr="00B15161" w:rsidRDefault="005866BD" w:rsidP="005866BD"/>
    <w:p w14:paraId="13967D53" w14:textId="3EE4BEA4" w:rsidR="005E333F" w:rsidRPr="00B15161" w:rsidRDefault="00EF2CA3" w:rsidP="00EA087B">
      <w:pPr>
        <w:jc w:val="both"/>
      </w:pPr>
      <w:r w:rsidRPr="00B15161">
        <w:t xml:space="preserve">Any member may resign by filing a written resignation with the </w:t>
      </w:r>
      <w:r w:rsidR="003A6D01" w:rsidRPr="00B15161">
        <w:t>Secretary</w:t>
      </w:r>
      <w:r w:rsidRPr="00B15161">
        <w:t>. Such resignation shall not relieve the member of the obligation to pay any dues, assessments, or other debts unpaid. Resignations will be a</w:t>
      </w:r>
      <w:r w:rsidR="00A3099C" w:rsidRPr="00B15161">
        <w:t xml:space="preserve">pproved during the next regular </w:t>
      </w:r>
      <w:r w:rsidRPr="00B15161">
        <w:t>meeting.</w:t>
      </w:r>
    </w:p>
    <w:p w14:paraId="0F52A7AE" w14:textId="77777777" w:rsidR="001C27A5" w:rsidRPr="00B15161" w:rsidRDefault="001C27A5" w:rsidP="005866BD"/>
    <w:p w14:paraId="70F77F79" w14:textId="45B4BE3D" w:rsidR="005E333F" w:rsidRPr="00EA087B" w:rsidRDefault="002520C4" w:rsidP="005866BD">
      <w:pPr>
        <w:rPr>
          <w:b/>
        </w:rPr>
      </w:pPr>
      <w:r>
        <w:rPr>
          <w:b/>
        </w:rPr>
        <w:t>Section 8</w:t>
      </w:r>
      <w:r w:rsidR="00EA087B" w:rsidRPr="00EA087B">
        <w:rPr>
          <w:b/>
        </w:rPr>
        <w:t xml:space="preserve">: </w:t>
      </w:r>
      <w:r w:rsidR="00EF2CA3" w:rsidRPr="00EA087B">
        <w:rPr>
          <w:b/>
        </w:rPr>
        <w:t>Member Reinstatement</w:t>
      </w:r>
    </w:p>
    <w:p w14:paraId="13294556" w14:textId="77777777" w:rsidR="005866BD" w:rsidRPr="00B15161" w:rsidRDefault="005866BD" w:rsidP="005866BD"/>
    <w:p w14:paraId="3BF7DC18" w14:textId="1A1CEA2A" w:rsidR="005E333F" w:rsidRPr="00B15161" w:rsidRDefault="00EF2CA3" w:rsidP="00EA087B">
      <w:pPr>
        <w:jc w:val="both"/>
      </w:pPr>
      <w:r w:rsidRPr="00B15161">
        <w:t>In the event a member voluntarily rescinds their membership with FOP Lodge #88 and later requests reinstatement into the Association, the member must complete the new member process as stated in sections 1, 2, 4 and 5 of this Article.  Further, the member requesting reinstatement must pay all dues up to a year he/she was not a member of FOP Lodge #88.</w:t>
      </w:r>
    </w:p>
    <w:p w14:paraId="2EC35917" w14:textId="77777777" w:rsidR="005E333F" w:rsidRPr="00B15161" w:rsidRDefault="005E333F" w:rsidP="005866BD"/>
    <w:p w14:paraId="173D8F11" w14:textId="21B6D3A4" w:rsidR="005E333F" w:rsidRPr="0012734C" w:rsidRDefault="002520C4" w:rsidP="005866BD">
      <w:pPr>
        <w:rPr>
          <w:b/>
          <w:color w:val="auto"/>
        </w:rPr>
      </w:pPr>
      <w:r w:rsidRPr="0012734C">
        <w:rPr>
          <w:b/>
          <w:color w:val="auto"/>
        </w:rPr>
        <w:t>Section 9</w:t>
      </w:r>
      <w:r w:rsidR="00EA087B" w:rsidRPr="0012734C">
        <w:rPr>
          <w:b/>
          <w:color w:val="auto"/>
        </w:rPr>
        <w:t xml:space="preserve">: </w:t>
      </w:r>
      <w:r w:rsidR="00EF2CA3" w:rsidRPr="0012734C">
        <w:rPr>
          <w:b/>
          <w:color w:val="auto"/>
        </w:rPr>
        <w:t>Dues</w:t>
      </w:r>
    </w:p>
    <w:p w14:paraId="0FD174C7" w14:textId="77777777" w:rsidR="005866BD" w:rsidRPr="0012734C" w:rsidRDefault="005866BD" w:rsidP="005866BD">
      <w:pPr>
        <w:rPr>
          <w:strike/>
          <w:color w:val="auto"/>
        </w:rPr>
      </w:pPr>
    </w:p>
    <w:p w14:paraId="7D899BB0" w14:textId="13C9A1F0" w:rsidR="00766BC7" w:rsidRPr="0012734C" w:rsidRDefault="00E94AF1" w:rsidP="00766BC7">
      <w:pPr>
        <w:jc w:val="both"/>
        <w:rPr>
          <w:color w:val="auto"/>
        </w:rPr>
      </w:pPr>
      <w:r w:rsidRPr="0012734C">
        <w:rPr>
          <w:color w:val="auto"/>
          <w:shd w:val="clear" w:color="auto" w:fill="FFFFFF"/>
        </w:rPr>
        <w:t xml:space="preserve">Dues shall be 1.25 percent of base pay per pay period or Step 1 of the State of Nebraska Corrections </w:t>
      </w:r>
      <w:r w:rsidRPr="0012734C">
        <w:rPr>
          <w:color w:val="auto"/>
          <w:shd w:val="clear" w:color="auto" w:fill="FFFFFF"/>
        </w:rPr>
        <w:lastRenderedPageBreak/>
        <w:t xml:space="preserve">Corporal </w:t>
      </w:r>
      <w:r w:rsidR="00087578" w:rsidRPr="0012734C">
        <w:rPr>
          <w:color w:val="auto"/>
          <w:shd w:val="clear" w:color="auto" w:fill="FFFFFF"/>
        </w:rPr>
        <w:t>P</w:t>
      </w:r>
      <w:r w:rsidRPr="0012734C">
        <w:rPr>
          <w:color w:val="auto"/>
          <w:shd w:val="clear" w:color="auto" w:fill="FFFFFF"/>
        </w:rPr>
        <w:t xml:space="preserve">ay </w:t>
      </w:r>
      <w:r w:rsidR="00087578" w:rsidRPr="0012734C">
        <w:rPr>
          <w:color w:val="auto"/>
          <w:shd w:val="clear" w:color="auto" w:fill="FFFFFF"/>
        </w:rPr>
        <w:t>L</w:t>
      </w:r>
      <w:r w:rsidRPr="0012734C">
        <w:rPr>
          <w:color w:val="auto"/>
          <w:shd w:val="clear" w:color="auto" w:fill="FFFFFF"/>
        </w:rPr>
        <w:t>ine</w:t>
      </w:r>
      <w:r w:rsidR="00793453" w:rsidRPr="0012734C">
        <w:rPr>
          <w:color w:val="auto"/>
          <w:shd w:val="clear" w:color="auto" w:fill="FFFFFF"/>
        </w:rPr>
        <w:t xml:space="preserve"> (Total</w:t>
      </w:r>
      <w:r w:rsidR="00CE01C8" w:rsidRPr="0012734C">
        <w:rPr>
          <w:color w:val="auto"/>
          <w:shd w:val="clear" w:color="auto" w:fill="FFFFFF"/>
        </w:rPr>
        <w:t xml:space="preserve"> Hourly</w:t>
      </w:r>
      <w:r w:rsidR="00793453" w:rsidRPr="0012734C">
        <w:rPr>
          <w:color w:val="auto"/>
          <w:shd w:val="clear" w:color="auto" w:fill="FFFFFF"/>
        </w:rPr>
        <w:t xml:space="preserve"> Pay)</w:t>
      </w:r>
      <w:r w:rsidR="002A3573" w:rsidRPr="0012734C">
        <w:rPr>
          <w:color w:val="auto"/>
          <w:shd w:val="clear" w:color="auto" w:fill="FFFFFF"/>
        </w:rPr>
        <w:t>,</w:t>
      </w:r>
      <w:r w:rsidRPr="0012734C">
        <w:rPr>
          <w:color w:val="auto"/>
          <w:shd w:val="clear" w:color="auto" w:fill="FFFFFF"/>
        </w:rPr>
        <w:t xml:space="preserve"> </w:t>
      </w:r>
      <w:r w:rsidR="00C82FB3" w:rsidRPr="0012734C">
        <w:rPr>
          <w:color w:val="auto"/>
          <w:shd w:val="clear" w:color="auto" w:fill="FFFFFF"/>
        </w:rPr>
        <w:t>per</w:t>
      </w:r>
      <w:r w:rsidRPr="0012734C">
        <w:rPr>
          <w:color w:val="auto"/>
          <w:shd w:val="clear" w:color="auto" w:fill="FFFFFF"/>
        </w:rPr>
        <w:t xml:space="preserve"> </w:t>
      </w:r>
      <w:r w:rsidR="00026E4B" w:rsidRPr="0012734C">
        <w:rPr>
          <w:color w:val="auto"/>
          <w:shd w:val="clear" w:color="auto" w:fill="FFFFFF"/>
        </w:rPr>
        <w:t>pay period</w:t>
      </w:r>
      <w:r w:rsidR="007F29E4" w:rsidRPr="0012734C">
        <w:rPr>
          <w:color w:val="auto"/>
          <w:shd w:val="clear" w:color="auto" w:fill="FFFFFF"/>
        </w:rPr>
        <w:t>,</w:t>
      </w:r>
      <w:r w:rsidRPr="0012734C">
        <w:rPr>
          <w:color w:val="auto"/>
          <w:shd w:val="clear" w:color="auto" w:fill="FFFFFF"/>
        </w:rPr>
        <w:t xml:space="preserve"> whichever is less. </w:t>
      </w:r>
      <w:r w:rsidR="00766BC7" w:rsidRPr="0012734C">
        <w:rPr>
          <w:color w:val="auto"/>
        </w:rPr>
        <w:t>Dues will not be withdrawn on the two “free” pay periods per year.</w:t>
      </w:r>
    </w:p>
    <w:p w14:paraId="412CC0C0" w14:textId="059F5EA2" w:rsidR="005E333F" w:rsidRPr="0012734C" w:rsidRDefault="00E94AF1" w:rsidP="005866BD">
      <w:pPr>
        <w:rPr>
          <w:color w:val="auto"/>
          <w:shd w:val="clear" w:color="auto" w:fill="FFFFFF"/>
        </w:rPr>
      </w:pPr>
      <w:r w:rsidRPr="0012734C">
        <w:rPr>
          <w:color w:val="auto"/>
          <w:shd w:val="clear" w:color="auto" w:fill="FFFFFF"/>
        </w:rPr>
        <w:t xml:space="preserve">The dues shall apply to regular members. Changes will be made by </w:t>
      </w:r>
      <w:r w:rsidR="00B45ACB" w:rsidRPr="0012734C">
        <w:rPr>
          <w:color w:val="auto"/>
          <w:shd w:val="clear" w:color="auto" w:fill="FFFFFF"/>
        </w:rPr>
        <w:t>simple</w:t>
      </w:r>
      <w:r w:rsidRPr="0012734C">
        <w:rPr>
          <w:color w:val="auto"/>
          <w:shd w:val="clear" w:color="auto" w:fill="FFFFFF"/>
        </w:rPr>
        <w:t xml:space="preserve"> majority vote of membership. At least </w:t>
      </w:r>
      <w:r w:rsidR="00C4433A" w:rsidRPr="0012734C">
        <w:rPr>
          <w:color w:val="auto"/>
          <w:shd w:val="clear" w:color="auto" w:fill="FFFFFF"/>
        </w:rPr>
        <w:t>thirty</w:t>
      </w:r>
      <w:r w:rsidRPr="0012734C">
        <w:rPr>
          <w:color w:val="auto"/>
          <w:shd w:val="clear" w:color="auto" w:fill="FFFFFF"/>
        </w:rPr>
        <w:t xml:space="preserve"> days’ notice to any changes in dues will be made. Article IV Section seven will be used for the instructions of providing notice.</w:t>
      </w:r>
    </w:p>
    <w:p w14:paraId="7BA1B729" w14:textId="77777777" w:rsidR="00FA175F" w:rsidRDefault="00FA175F" w:rsidP="00EA087B">
      <w:pPr>
        <w:jc w:val="center"/>
        <w:outlineLvl w:val="0"/>
      </w:pPr>
    </w:p>
    <w:p w14:paraId="7E04183A" w14:textId="77777777" w:rsidR="00FA175F" w:rsidRDefault="00FA175F" w:rsidP="00EA087B">
      <w:pPr>
        <w:jc w:val="center"/>
        <w:outlineLvl w:val="0"/>
        <w:rPr>
          <w:b/>
        </w:rPr>
      </w:pPr>
    </w:p>
    <w:p w14:paraId="6CEB5D30" w14:textId="77777777" w:rsidR="005E333F" w:rsidRPr="00EA087B" w:rsidRDefault="00EF2CA3" w:rsidP="00EA087B">
      <w:pPr>
        <w:jc w:val="center"/>
        <w:outlineLvl w:val="0"/>
        <w:rPr>
          <w:b/>
        </w:rPr>
      </w:pPr>
      <w:r w:rsidRPr="00EA087B">
        <w:rPr>
          <w:b/>
        </w:rPr>
        <w:t>ARTICLE IV</w:t>
      </w:r>
    </w:p>
    <w:p w14:paraId="61FFECEB" w14:textId="77777777" w:rsidR="005866BD" w:rsidRPr="00B15161" w:rsidRDefault="005866BD" w:rsidP="005866BD">
      <w:pPr>
        <w:outlineLvl w:val="0"/>
      </w:pPr>
    </w:p>
    <w:p w14:paraId="1C62F9AB" w14:textId="77777777" w:rsidR="005E333F" w:rsidRPr="00EA087B" w:rsidRDefault="00EF2CA3" w:rsidP="00EA087B">
      <w:pPr>
        <w:jc w:val="center"/>
        <w:outlineLvl w:val="0"/>
        <w:rPr>
          <w:b/>
        </w:rPr>
      </w:pPr>
      <w:r w:rsidRPr="00EA087B">
        <w:rPr>
          <w:b/>
        </w:rPr>
        <w:t>MEETINGS</w:t>
      </w:r>
    </w:p>
    <w:p w14:paraId="3230EDBB" w14:textId="77777777" w:rsidR="005866BD" w:rsidRPr="00B15161" w:rsidRDefault="005866BD" w:rsidP="005866BD">
      <w:pPr>
        <w:outlineLvl w:val="0"/>
      </w:pPr>
    </w:p>
    <w:p w14:paraId="2EC501F3" w14:textId="77777777" w:rsidR="001C27A5" w:rsidRPr="00B15161" w:rsidRDefault="001C27A5" w:rsidP="005866BD"/>
    <w:p w14:paraId="56E89B32" w14:textId="77777777" w:rsidR="005E333F" w:rsidRPr="00EA087B" w:rsidRDefault="00EF2CA3" w:rsidP="005866BD">
      <w:pPr>
        <w:outlineLvl w:val="0"/>
        <w:rPr>
          <w:b/>
        </w:rPr>
      </w:pPr>
      <w:r w:rsidRPr="00EA087B">
        <w:rPr>
          <w:b/>
        </w:rPr>
        <w:t>Section 2:  Special Meeting</w:t>
      </w:r>
    </w:p>
    <w:p w14:paraId="46A44C9F" w14:textId="77777777" w:rsidR="00EA087B" w:rsidRDefault="00EA087B" w:rsidP="005866BD"/>
    <w:p w14:paraId="3496B7CA" w14:textId="122CDF33" w:rsidR="005E333F" w:rsidRPr="00B15161" w:rsidRDefault="00EF2CA3" w:rsidP="00EA087B">
      <w:pPr>
        <w:jc w:val="both"/>
      </w:pPr>
      <w:r w:rsidRPr="00B15161">
        <w:t xml:space="preserve">Special meetings of the membership can be held at the call of the </w:t>
      </w:r>
      <w:r w:rsidR="003A6D01" w:rsidRPr="00B15161">
        <w:t>President</w:t>
      </w:r>
      <w:r w:rsidRPr="00B15161">
        <w:t xml:space="preserve"> or by petition of at least 5% of the regular membership. The petition must be filed with the </w:t>
      </w:r>
      <w:r w:rsidR="003A6D01" w:rsidRPr="00B15161">
        <w:t>President</w:t>
      </w:r>
      <w:r w:rsidRPr="00B15161">
        <w:t xml:space="preserve"> and shall include the date and </w:t>
      </w:r>
      <w:r w:rsidR="00EA2EB0" w:rsidRPr="00B15161">
        <w:t>location</w:t>
      </w:r>
      <w:r w:rsidRPr="00B15161">
        <w:t xml:space="preserve"> for such meeting and the items to be considered. The </w:t>
      </w:r>
      <w:r w:rsidR="003A6D01" w:rsidRPr="00B15161">
        <w:t>Secretary</w:t>
      </w:r>
      <w:r w:rsidRPr="00B15161">
        <w:t xml:space="preserve"> will post notice of the meeting prominently giving at least five (5) day notice of the special meeting.</w:t>
      </w:r>
    </w:p>
    <w:p w14:paraId="1B625FA7" w14:textId="77777777" w:rsidR="00A53C8D" w:rsidRPr="00B15161" w:rsidRDefault="00A53C8D" w:rsidP="005866BD"/>
    <w:p w14:paraId="281C59F0" w14:textId="5710F9F5" w:rsidR="00EA087B" w:rsidRDefault="00A53C8D" w:rsidP="005866BD">
      <w:pPr>
        <w:rPr>
          <w:color w:val="C00000"/>
        </w:rPr>
      </w:pPr>
      <w:r w:rsidRPr="00EA087B">
        <w:rPr>
          <w:b/>
          <w:color w:val="auto"/>
        </w:rPr>
        <w:t>Section 3:</w:t>
      </w:r>
      <w:r w:rsidRPr="00EA087B">
        <w:rPr>
          <w:color w:val="auto"/>
        </w:rPr>
        <w:t xml:space="preserve"> </w:t>
      </w:r>
      <w:r w:rsidR="00EA087B" w:rsidRPr="00EA087B">
        <w:rPr>
          <w:b/>
          <w:color w:val="auto"/>
        </w:rPr>
        <w:t>Informal Meeting</w:t>
      </w:r>
    </w:p>
    <w:p w14:paraId="0A3D34F5" w14:textId="77777777" w:rsidR="00EA087B" w:rsidRDefault="00EA087B" w:rsidP="005866BD">
      <w:pPr>
        <w:rPr>
          <w:color w:val="C00000"/>
        </w:rPr>
      </w:pPr>
    </w:p>
    <w:p w14:paraId="27FC3CD9" w14:textId="14E31595" w:rsidR="00A53C8D" w:rsidRPr="00CF41CD" w:rsidRDefault="00A53C8D" w:rsidP="00EA087B">
      <w:pPr>
        <w:jc w:val="both"/>
        <w:rPr>
          <w:color w:val="auto"/>
        </w:rPr>
      </w:pPr>
      <w:r w:rsidRPr="00CF41CD">
        <w:rPr>
          <w:color w:val="auto"/>
        </w:rPr>
        <w:t>Informal meeting</w:t>
      </w:r>
      <w:r w:rsidR="00930C4F" w:rsidRPr="00CF41CD">
        <w:rPr>
          <w:color w:val="auto"/>
        </w:rPr>
        <w:t>s</w:t>
      </w:r>
      <w:r w:rsidRPr="00CF41CD">
        <w:rPr>
          <w:color w:val="auto"/>
        </w:rPr>
        <w:t xml:space="preserve"> are to be expected by the </w:t>
      </w:r>
      <w:r w:rsidR="003A6D01" w:rsidRPr="00CF41CD">
        <w:rPr>
          <w:color w:val="auto"/>
        </w:rPr>
        <w:t>Executive Board</w:t>
      </w:r>
      <w:r w:rsidRPr="00CF41CD">
        <w:rPr>
          <w:color w:val="auto"/>
        </w:rPr>
        <w:t xml:space="preserve"> members. Due to privacy and confidential information these may be closed meetings.</w:t>
      </w:r>
      <w:r w:rsidR="00930C4F" w:rsidRPr="00CF41CD">
        <w:rPr>
          <w:color w:val="auto"/>
        </w:rPr>
        <w:t xml:space="preserve"> </w:t>
      </w:r>
      <w:r w:rsidR="00AA2B86" w:rsidRPr="00CF41CD">
        <w:rPr>
          <w:color w:val="auto"/>
        </w:rPr>
        <w:t xml:space="preserve">Informal </w:t>
      </w:r>
      <w:r w:rsidR="004D5855" w:rsidRPr="00CF41CD">
        <w:rPr>
          <w:color w:val="auto"/>
        </w:rPr>
        <w:t>meeting</w:t>
      </w:r>
      <w:r w:rsidR="009949BC" w:rsidRPr="00CF41CD">
        <w:rPr>
          <w:color w:val="auto"/>
        </w:rPr>
        <w:t>s</w:t>
      </w:r>
      <w:r w:rsidR="004D5855" w:rsidRPr="00CF41CD">
        <w:rPr>
          <w:color w:val="auto"/>
        </w:rPr>
        <w:t xml:space="preserve"> may be called by the </w:t>
      </w:r>
      <w:r w:rsidR="003A6D01" w:rsidRPr="00CF41CD">
        <w:rPr>
          <w:color w:val="auto"/>
        </w:rPr>
        <w:t>President</w:t>
      </w:r>
      <w:r w:rsidR="004D5855" w:rsidRPr="00CF41CD">
        <w:rPr>
          <w:color w:val="auto"/>
        </w:rPr>
        <w:t>.</w:t>
      </w:r>
      <w:r w:rsidR="00351421" w:rsidRPr="00CF41CD">
        <w:rPr>
          <w:color w:val="auto"/>
        </w:rPr>
        <w:t xml:space="preserve"> </w:t>
      </w:r>
      <w:r w:rsidR="00A36D04" w:rsidRPr="00CF41CD">
        <w:rPr>
          <w:shd w:val="clear" w:color="auto" w:fill="FFFFFF"/>
        </w:rPr>
        <w:t xml:space="preserve">  If a vote must be taken due </w:t>
      </w:r>
      <w:r w:rsidR="005A188D" w:rsidRPr="00CF41CD">
        <w:rPr>
          <w:shd w:val="clear" w:color="auto" w:fill="FFFFFF"/>
        </w:rPr>
        <w:t xml:space="preserve">to </w:t>
      </w:r>
      <w:r w:rsidR="00A36D04" w:rsidRPr="00CF41CD">
        <w:rPr>
          <w:shd w:val="clear" w:color="auto" w:fill="FFFFFF"/>
        </w:rPr>
        <w:t>time constrictions it shall be reviewed by the Executive Board/Institutional Trustees at the next business meeting and may be reversed if they so choose.</w:t>
      </w:r>
    </w:p>
    <w:p w14:paraId="71E0802B" w14:textId="77777777" w:rsidR="001C27A5" w:rsidRPr="00B15161" w:rsidRDefault="001C27A5" w:rsidP="005866BD"/>
    <w:p w14:paraId="4CA1D7F9" w14:textId="3F75AEFB" w:rsidR="005E333F" w:rsidRPr="00EA087B" w:rsidRDefault="00EF2CA3" w:rsidP="005866BD">
      <w:pPr>
        <w:outlineLvl w:val="0"/>
        <w:rPr>
          <w:b/>
        </w:rPr>
      </w:pPr>
      <w:r w:rsidRPr="00EA087B">
        <w:rPr>
          <w:b/>
        </w:rPr>
        <w:t>Section 4:  Voting Privileges</w:t>
      </w:r>
    </w:p>
    <w:p w14:paraId="4151FE47" w14:textId="77777777" w:rsidR="00EA087B" w:rsidRDefault="00EA087B" w:rsidP="005866BD"/>
    <w:p w14:paraId="77E74A17" w14:textId="72D34035" w:rsidR="005E333F" w:rsidRPr="00B15161" w:rsidRDefault="00EF2CA3" w:rsidP="005866BD">
      <w:r w:rsidRPr="00B15161">
        <w:t xml:space="preserve">All regular members in good standing </w:t>
      </w:r>
      <w:r w:rsidR="00EA2EB0" w:rsidRPr="00B15161">
        <w:t>with</w:t>
      </w:r>
      <w:r w:rsidRPr="00B15161">
        <w:t xml:space="preserve"> the FOP may </w:t>
      </w:r>
      <w:r w:rsidR="0070274D" w:rsidRPr="00B15161">
        <w:t>vote.</w:t>
      </w:r>
    </w:p>
    <w:p w14:paraId="7F123E00" w14:textId="77777777" w:rsidR="001C27A5" w:rsidRPr="00B15161" w:rsidRDefault="001C27A5" w:rsidP="005866BD"/>
    <w:p w14:paraId="79E18AB2" w14:textId="20C6AD53" w:rsidR="005E333F" w:rsidRDefault="00EF2CA3" w:rsidP="005866BD">
      <w:pPr>
        <w:outlineLvl w:val="0"/>
        <w:rPr>
          <w:b/>
        </w:rPr>
      </w:pPr>
      <w:r w:rsidRPr="00EA087B">
        <w:rPr>
          <w:b/>
        </w:rPr>
        <w:t>Section 5:  Proxies</w:t>
      </w:r>
    </w:p>
    <w:p w14:paraId="33B29403" w14:textId="77777777" w:rsidR="00EA087B" w:rsidRPr="00EA087B" w:rsidRDefault="00EA087B" w:rsidP="005866BD">
      <w:pPr>
        <w:outlineLvl w:val="0"/>
        <w:rPr>
          <w:b/>
        </w:rPr>
      </w:pPr>
    </w:p>
    <w:p w14:paraId="5C92C2E0" w14:textId="77777777" w:rsidR="005E333F" w:rsidRPr="00B15161" w:rsidRDefault="00EF2CA3" w:rsidP="005866BD">
      <w:r w:rsidRPr="00B15161">
        <w:t>No proxies are allowed for any reason.</w:t>
      </w:r>
    </w:p>
    <w:p w14:paraId="054B0117" w14:textId="77777777" w:rsidR="001C27A5" w:rsidRPr="00B15161" w:rsidRDefault="001C27A5" w:rsidP="005866BD"/>
    <w:p w14:paraId="2975908B" w14:textId="1DDA1DE0" w:rsidR="005E333F" w:rsidRPr="00B15161" w:rsidRDefault="00EF2CA3" w:rsidP="00EA087B">
      <w:pPr>
        <w:jc w:val="both"/>
        <w:rPr>
          <w:color w:val="C00000"/>
        </w:rPr>
      </w:pPr>
      <w:r w:rsidRPr="00EA087B">
        <w:rPr>
          <w:b/>
        </w:rPr>
        <w:t>Section: 6</w:t>
      </w:r>
      <w:r w:rsidRPr="00B15161">
        <w:t xml:space="preserve"> To have an issue brought before the board to be voted on it must be submitted in writing</w:t>
      </w:r>
      <w:r w:rsidR="0037382D" w:rsidRPr="00B15161">
        <w:t xml:space="preserve"> to the </w:t>
      </w:r>
      <w:r w:rsidR="003A6D01" w:rsidRPr="00B15161">
        <w:t>Secretary</w:t>
      </w:r>
      <w:r w:rsidRPr="00B15161">
        <w:t xml:space="preserve"> at least</w:t>
      </w:r>
      <w:r w:rsidR="00637AC0">
        <w:t xml:space="preserve"> five</w:t>
      </w:r>
      <w:r w:rsidRPr="00B15161">
        <w:t xml:space="preserve"> </w:t>
      </w:r>
      <w:r w:rsidR="00637AC0">
        <w:t>(</w:t>
      </w:r>
      <w:r w:rsidR="00637AC0">
        <w:rPr>
          <w:color w:val="auto"/>
        </w:rPr>
        <w:t xml:space="preserve">5) </w:t>
      </w:r>
      <w:r w:rsidR="00D03D77" w:rsidRPr="00EA087B">
        <w:rPr>
          <w:color w:val="auto"/>
        </w:rPr>
        <w:t>business</w:t>
      </w:r>
      <w:r w:rsidRPr="00EA087B">
        <w:rPr>
          <w:color w:val="auto"/>
        </w:rPr>
        <w:t xml:space="preserve"> </w:t>
      </w:r>
      <w:r w:rsidRPr="00B15161">
        <w:t xml:space="preserve">days before the meeting on which it will be voted.  This rule applies to all members </w:t>
      </w:r>
      <w:r w:rsidR="0037382D" w:rsidRPr="00B15161">
        <w:t xml:space="preserve">and </w:t>
      </w:r>
      <w:r w:rsidR="003A6D01" w:rsidRPr="00B15161">
        <w:t>Executive Board</w:t>
      </w:r>
      <w:r w:rsidRPr="00B15161">
        <w:t xml:space="preserve"> members.</w:t>
      </w:r>
    </w:p>
    <w:p w14:paraId="7E226E70" w14:textId="77777777" w:rsidR="00FA175F" w:rsidRDefault="00FA175F" w:rsidP="00721EFB">
      <w:pPr>
        <w:jc w:val="both"/>
        <w:rPr>
          <w:b/>
          <w:color w:val="auto"/>
        </w:rPr>
      </w:pPr>
    </w:p>
    <w:p w14:paraId="3EF0391B" w14:textId="741CD199" w:rsidR="0047651E" w:rsidRPr="00B15161" w:rsidRDefault="00EF2CA3" w:rsidP="00721EFB">
      <w:pPr>
        <w:jc w:val="both"/>
      </w:pPr>
      <w:r w:rsidRPr="00721EFB">
        <w:rPr>
          <w:b/>
          <w:color w:val="auto"/>
        </w:rPr>
        <w:t>Section:</w:t>
      </w:r>
      <w:r w:rsidR="007B43F4" w:rsidRPr="00721EFB">
        <w:rPr>
          <w:b/>
          <w:color w:val="auto"/>
        </w:rPr>
        <w:t xml:space="preserve"> </w:t>
      </w:r>
      <w:r w:rsidRPr="00721EFB">
        <w:rPr>
          <w:b/>
          <w:color w:val="auto"/>
        </w:rPr>
        <w:t>7</w:t>
      </w:r>
      <w:r w:rsidRPr="00721EFB">
        <w:rPr>
          <w:color w:val="auto"/>
        </w:rPr>
        <w:t xml:space="preserve"> </w:t>
      </w:r>
      <w:r w:rsidRPr="00B15161">
        <w:t xml:space="preserve">The items </w:t>
      </w:r>
      <w:r w:rsidR="00EA2EB0" w:rsidRPr="00B15161">
        <w:t xml:space="preserve">to be voted on by the Executive </w:t>
      </w:r>
      <w:r w:rsidR="00EA2EB0" w:rsidRPr="00E83A44">
        <w:t>Board</w:t>
      </w:r>
      <w:r w:rsidR="00827C1C" w:rsidRPr="00E83A44">
        <w:t>/Institutional Trustees</w:t>
      </w:r>
      <w:r w:rsidRPr="00B15161">
        <w:t xml:space="preserve"> </w:t>
      </w:r>
      <w:r w:rsidR="00CE08BD" w:rsidRPr="00B15161">
        <w:t>will be made available to</w:t>
      </w:r>
      <w:r w:rsidRPr="00B15161">
        <w:t xml:space="preserve"> all mem</w:t>
      </w:r>
      <w:r w:rsidR="00D03D77" w:rsidRPr="00B15161">
        <w:t>bers no later than</w:t>
      </w:r>
      <w:r w:rsidR="00721EFB">
        <w:t xml:space="preserve"> </w:t>
      </w:r>
      <w:r w:rsidR="00827C1C">
        <w:t xml:space="preserve">5 </w:t>
      </w:r>
      <w:r w:rsidR="00827C1C" w:rsidRPr="00B15161">
        <w:t>business</w:t>
      </w:r>
      <w:r w:rsidR="00CE08BD" w:rsidRPr="00B15161">
        <w:t xml:space="preserve"> days before</w:t>
      </w:r>
      <w:r w:rsidRPr="00B15161">
        <w:t xml:space="preserve"> the board meeting</w:t>
      </w:r>
      <w:r w:rsidR="007B43F4" w:rsidRPr="00B15161">
        <w:t xml:space="preserve"> unless it is an emergency issue</w:t>
      </w:r>
      <w:r w:rsidRPr="00B15161">
        <w:t xml:space="preserve">. It will be made available on the NE </w:t>
      </w:r>
      <w:r w:rsidR="007D1532" w:rsidRPr="00B15161">
        <w:t>Protective Services</w:t>
      </w:r>
      <w:r w:rsidRPr="00B15161">
        <w:t xml:space="preserve"> FOP Website/Facebook page and will be shown </w:t>
      </w:r>
      <w:r w:rsidR="00EA2EB0" w:rsidRPr="00B15161">
        <w:t xml:space="preserve">on </w:t>
      </w:r>
      <w:r w:rsidRPr="00B15161">
        <w:t>the workplace un</w:t>
      </w:r>
      <w:r w:rsidR="0037382D" w:rsidRPr="00B15161">
        <w:t xml:space="preserve">ion boards in the institutions. </w:t>
      </w:r>
      <w:r w:rsidR="00EA2EB0" w:rsidRPr="00B15161">
        <w:t>It w</w:t>
      </w:r>
      <w:r w:rsidR="0047651E" w:rsidRPr="00B15161">
        <w:t xml:space="preserve">ill be the duty of the </w:t>
      </w:r>
      <w:r w:rsidR="003A6D01" w:rsidRPr="00B15161">
        <w:lastRenderedPageBreak/>
        <w:t>Secretary</w:t>
      </w:r>
      <w:r w:rsidR="0047651E" w:rsidRPr="00B15161">
        <w:t xml:space="preserve"> </w:t>
      </w:r>
      <w:r w:rsidR="00BF6B3A" w:rsidRPr="00B15161">
        <w:t>to ensure that</w:t>
      </w:r>
      <w:r w:rsidR="0047651E" w:rsidRPr="00B15161">
        <w:t xml:space="preserve"> the </w:t>
      </w:r>
      <w:r w:rsidR="007D1532" w:rsidRPr="00B15161">
        <w:t>Institutional Trustee</w:t>
      </w:r>
      <w:r w:rsidR="0047651E" w:rsidRPr="00B15161">
        <w:t xml:space="preserve"> is posting this</w:t>
      </w:r>
      <w:r w:rsidR="00CE08BD" w:rsidRPr="00B15161">
        <w:t xml:space="preserve"> notice</w:t>
      </w:r>
      <w:r w:rsidR="0047651E" w:rsidRPr="00B15161">
        <w:t xml:space="preserve"> in their respective institution. I</w:t>
      </w:r>
      <w:r w:rsidR="00CE08BD" w:rsidRPr="00B15161">
        <w:t xml:space="preserve">t will also be the duty of the </w:t>
      </w:r>
      <w:r w:rsidR="003A6D01" w:rsidRPr="00B15161">
        <w:t>Secretary</w:t>
      </w:r>
      <w:r w:rsidR="0047651E" w:rsidRPr="00B15161">
        <w:t xml:space="preserve"> to </w:t>
      </w:r>
      <w:r w:rsidR="00E83A44" w:rsidRPr="00B15161">
        <w:t>ensure</w:t>
      </w:r>
      <w:r w:rsidR="0047651E" w:rsidRPr="00B15161">
        <w:t xml:space="preserve"> these things are being posted to the Facebook page/Website.</w:t>
      </w:r>
    </w:p>
    <w:p w14:paraId="4E1A5413" w14:textId="77777777" w:rsidR="001C27A5" w:rsidRPr="00B15161" w:rsidRDefault="001C27A5" w:rsidP="005866BD"/>
    <w:p w14:paraId="63183B4F" w14:textId="585BAEFE" w:rsidR="005E333F" w:rsidRPr="00B15161" w:rsidRDefault="00721EFB" w:rsidP="00721EFB">
      <w:pPr>
        <w:jc w:val="both"/>
      </w:pPr>
      <w:r w:rsidRPr="00721EFB">
        <w:rPr>
          <w:b/>
        </w:rPr>
        <w:t>Section 8:</w:t>
      </w:r>
      <w:r>
        <w:t xml:space="preserve"> </w:t>
      </w:r>
      <w:r w:rsidR="00773D3E" w:rsidRPr="00B15161">
        <w:t xml:space="preserve">Filibusters are not allowed. If during a meeting the </w:t>
      </w:r>
      <w:r w:rsidR="003A6D01" w:rsidRPr="00B15161">
        <w:t>President</w:t>
      </w:r>
      <w:r w:rsidR="00773D3E" w:rsidRPr="00B15161">
        <w:t xml:space="preserve"> feels like</w:t>
      </w:r>
      <w:r w:rsidR="00CE08BD" w:rsidRPr="00B15161">
        <w:t xml:space="preserve"> a filibuster is happening, he/</w:t>
      </w:r>
      <w:r w:rsidR="00773D3E" w:rsidRPr="00B15161">
        <w:t xml:space="preserve">she will ask for a vote by the </w:t>
      </w:r>
      <w:r w:rsidR="003A6D01" w:rsidRPr="00B15161">
        <w:t xml:space="preserve">Executive </w:t>
      </w:r>
      <w:r w:rsidR="003A6D01" w:rsidRPr="0024165E">
        <w:t>Board</w:t>
      </w:r>
      <w:r w:rsidR="00827C1C" w:rsidRPr="0024165E">
        <w:t>/</w:t>
      </w:r>
      <w:r w:rsidR="006D61E9" w:rsidRPr="0024165E">
        <w:t xml:space="preserve">Institutional </w:t>
      </w:r>
      <w:r w:rsidR="00E9051D" w:rsidRPr="0024165E">
        <w:t>Trustees</w:t>
      </w:r>
      <w:r w:rsidR="00773D3E" w:rsidRPr="0024165E">
        <w:t xml:space="preserve"> to end</w:t>
      </w:r>
      <w:r w:rsidR="00CE08BD" w:rsidRPr="00B15161">
        <w:t xml:space="preserve"> the filibuster. If the member/</w:t>
      </w:r>
      <w:r w:rsidR="00773D3E" w:rsidRPr="00B15161">
        <w:t xml:space="preserve">elected official continues to disregard the </w:t>
      </w:r>
      <w:r w:rsidR="003A6D01" w:rsidRPr="00B15161">
        <w:t xml:space="preserve">Executive </w:t>
      </w:r>
      <w:r w:rsidR="003A6D01" w:rsidRPr="0024165E">
        <w:t>Board</w:t>
      </w:r>
      <w:r w:rsidR="00BF6B3A" w:rsidRPr="0024165E">
        <w:t>’s</w:t>
      </w:r>
      <w:r w:rsidR="00827C1C" w:rsidRPr="0024165E">
        <w:t>/</w:t>
      </w:r>
      <w:r w:rsidR="006D61E9" w:rsidRPr="0024165E">
        <w:t xml:space="preserve">Institutional </w:t>
      </w:r>
      <w:r w:rsidR="00E9051D" w:rsidRPr="0024165E">
        <w:t>Trustees</w:t>
      </w:r>
      <w:r w:rsidR="00773D3E" w:rsidRPr="0024165E">
        <w:t xml:space="preserve"> </w:t>
      </w:r>
      <w:r w:rsidR="00BF6B3A" w:rsidRPr="0024165E">
        <w:t>demand</w:t>
      </w:r>
      <w:r w:rsidR="00BF6B3A" w:rsidRPr="00B15161">
        <w:t xml:space="preserve"> to end the filibuster, the</w:t>
      </w:r>
      <w:r w:rsidR="00773D3E" w:rsidRPr="00B15161">
        <w:t xml:space="preserve">n that person may be asked to leave the meeting. If that elected official/member is asked to leave the </w:t>
      </w:r>
      <w:r w:rsidR="00BF6B3A" w:rsidRPr="00B15161">
        <w:t>meeting, then</w:t>
      </w:r>
      <w:r w:rsidR="00773D3E" w:rsidRPr="00B15161">
        <w:t xml:space="preserve"> that official may have official disciplinary </w:t>
      </w:r>
      <w:r w:rsidR="0037382D" w:rsidRPr="00B15161">
        <w:t>actions put against them.</w:t>
      </w:r>
    </w:p>
    <w:p w14:paraId="33A840CF" w14:textId="77777777" w:rsidR="005E333F" w:rsidRDefault="005E333F" w:rsidP="005866BD"/>
    <w:p w14:paraId="6559A519" w14:textId="77777777" w:rsidR="00514214" w:rsidRPr="00B15161" w:rsidRDefault="00514214" w:rsidP="005866BD"/>
    <w:p w14:paraId="167C1C33" w14:textId="77777777" w:rsidR="005E333F" w:rsidRPr="00721EFB" w:rsidRDefault="00EF2CA3" w:rsidP="00721EFB">
      <w:pPr>
        <w:jc w:val="center"/>
        <w:outlineLvl w:val="0"/>
        <w:rPr>
          <w:b/>
        </w:rPr>
      </w:pPr>
      <w:r w:rsidRPr="00721EFB">
        <w:rPr>
          <w:b/>
        </w:rPr>
        <w:t>ARTICLE V</w:t>
      </w:r>
    </w:p>
    <w:p w14:paraId="074041D8" w14:textId="77777777" w:rsidR="005866BD" w:rsidRPr="00B15161" w:rsidRDefault="005866BD" w:rsidP="005866BD">
      <w:pPr>
        <w:outlineLvl w:val="0"/>
      </w:pPr>
    </w:p>
    <w:p w14:paraId="3252989C" w14:textId="1AD480E6" w:rsidR="005E333F" w:rsidRPr="00721EFB" w:rsidRDefault="003A6D01" w:rsidP="00721EFB">
      <w:pPr>
        <w:ind w:firstLine="720"/>
        <w:jc w:val="center"/>
        <w:outlineLvl w:val="0"/>
        <w:rPr>
          <w:b/>
        </w:rPr>
      </w:pPr>
      <w:r w:rsidRPr="00721EFB">
        <w:rPr>
          <w:b/>
        </w:rPr>
        <w:t>Executive Board</w:t>
      </w:r>
      <w:r w:rsidR="00175349">
        <w:rPr>
          <w:b/>
        </w:rPr>
        <w:t>/Officers</w:t>
      </w:r>
    </w:p>
    <w:p w14:paraId="472ABDDB" w14:textId="77777777" w:rsidR="005866BD" w:rsidRPr="00B15161" w:rsidRDefault="005866BD" w:rsidP="005866BD"/>
    <w:p w14:paraId="25B56879" w14:textId="0B33DB12" w:rsidR="005E333F" w:rsidRPr="00B15161" w:rsidRDefault="00EF2CA3" w:rsidP="005866BD">
      <w:r w:rsidRPr="00721EFB">
        <w:rPr>
          <w:b/>
        </w:rPr>
        <w:t>Section 1:</w:t>
      </w:r>
      <w:r w:rsidRPr="00B15161">
        <w:t xml:space="preserve"> The Officers of the NE </w:t>
      </w:r>
      <w:r w:rsidR="007D1532" w:rsidRPr="00B15161">
        <w:t>Protective Services</w:t>
      </w:r>
      <w:r w:rsidRPr="00B15161">
        <w:t xml:space="preserve"> FOP 88 shall consist of the following:</w:t>
      </w:r>
    </w:p>
    <w:p w14:paraId="4DC251D9" w14:textId="77777777" w:rsidR="005866BD" w:rsidRPr="00B15161" w:rsidRDefault="005866BD" w:rsidP="005866BD"/>
    <w:p w14:paraId="3B75AE98" w14:textId="27C771D2" w:rsidR="005E333F" w:rsidRPr="00B15161" w:rsidRDefault="003A6D01" w:rsidP="005866BD">
      <w:pPr>
        <w:ind w:firstLine="720"/>
      </w:pPr>
      <w:r w:rsidRPr="00B15161">
        <w:t>President</w:t>
      </w:r>
    </w:p>
    <w:p w14:paraId="3EF6E421" w14:textId="648DB9C7" w:rsidR="00D1225A" w:rsidRPr="005C47D4" w:rsidRDefault="00EF2CA3" w:rsidP="005C47D4">
      <w:pPr>
        <w:ind w:firstLine="720"/>
      </w:pPr>
      <w:r w:rsidRPr="00B15161">
        <w:t xml:space="preserve">Vice </w:t>
      </w:r>
      <w:r w:rsidR="003A6D01" w:rsidRPr="00B15161">
        <w:t>President</w:t>
      </w:r>
    </w:p>
    <w:p w14:paraId="4C38C534" w14:textId="761874B2" w:rsidR="005E333F" w:rsidRPr="00B15161" w:rsidRDefault="003A6D01" w:rsidP="005C47D4">
      <w:pPr>
        <w:ind w:firstLine="720"/>
      </w:pPr>
      <w:r w:rsidRPr="00B15161">
        <w:t>Secretary</w:t>
      </w:r>
    </w:p>
    <w:p w14:paraId="6534CDBB" w14:textId="6C9C3403" w:rsidR="00D1225A" w:rsidRPr="005C47D4" w:rsidRDefault="00EF2CA3" w:rsidP="005C47D4">
      <w:pPr>
        <w:ind w:firstLine="720"/>
      </w:pPr>
      <w:r w:rsidRPr="00B15161">
        <w:t>Treasurer</w:t>
      </w:r>
    </w:p>
    <w:p w14:paraId="3CC81258" w14:textId="77777777" w:rsidR="005E333F" w:rsidRPr="00B15161" w:rsidRDefault="005E333F" w:rsidP="005866BD"/>
    <w:p w14:paraId="62747B74" w14:textId="3D373D34" w:rsidR="005E333F" w:rsidRPr="00B15161" w:rsidRDefault="00EF2CA3" w:rsidP="005866BD">
      <w:pPr>
        <w:outlineLvl w:val="0"/>
      </w:pPr>
      <w:r w:rsidRPr="00721EFB">
        <w:rPr>
          <w:b/>
        </w:rPr>
        <w:t>Section 2:</w:t>
      </w:r>
      <w:r w:rsidRPr="00B15161">
        <w:t xml:space="preserve"> Eligibility for Office</w:t>
      </w:r>
    </w:p>
    <w:p w14:paraId="0A6F5C9E" w14:textId="77777777" w:rsidR="00721EFB" w:rsidRPr="00FD6C10" w:rsidRDefault="00721EFB" w:rsidP="005866BD"/>
    <w:p w14:paraId="29B107E7" w14:textId="342E6D3A" w:rsidR="005E333F" w:rsidRPr="00FD6C10" w:rsidRDefault="00EF2CA3" w:rsidP="005866BD">
      <w:r w:rsidRPr="00FD6C10">
        <w:t xml:space="preserve">The Officer must continue in good standing as a member to keep </w:t>
      </w:r>
      <w:r w:rsidR="000253A2" w:rsidRPr="00FD6C10">
        <w:t>the office or committee.</w:t>
      </w:r>
      <w:r w:rsidR="00175349" w:rsidRPr="00FD6C10">
        <w:t xml:space="preserve"> </w:t>
      </w:r>
    </w:p>
    <w:p w14:paraId="0788FEF0" w14:textId="77777777" w:rsidR="005E333F" w:rsidRPr="00FD6C10" w:rsidRDefault="005E333F" w:rsidP="005866BD"/>
    <w:p w14:paraId="2DA904BF" w14:textId="77777777" w:rsidR="005E333F" w:rsidRPr="00FD6C10" w:rsidRDefault="00303F38" w:rsidP="005866BD">
      <w:pPr>
        <w:outlineLvl w:val="0"/>
        <w:rPr>
          <w:b/>
          <w:color w:val="auto"/>
        </w:rPr>
      </w:pPr>
      <w:r w:rsidRPr="00FD6C10">
        <w:rPr>
          <w:b/>
          <w:color w:val="auto"/>
        </w:rPr>
        <w:t xml:space="preserve">Section 3: </w:t>
      </w:r>
      <w:r w:rsidR="00EF2CA3" w:rsidRPr="00FD6C10">
        <w:rPr>
          <w:color w:val="auto"/>
        </w:rPr>
        <w:t>Term of Office</w:t>
      </w:r>
    </w:p>
    <w:p w14:paraId="68A31F7B" w14:textId="2D24FB59" w:rsidR="00351421" w:rsidRPr="00FD6C10" w:rsidRDefault="00351421" w:rsidP="00721EFB">
      <w:pPr>
        <w:jc w:val="both"/>
        <w:rPr>
          <w:strike/>
          <w:color w:val="000000" w:themeColor="text1"/>
        </w:rPr>
      </w:pPr>
    </w:p>
    <w:p w14:paraId="4FDFEF26" w14:textId="1EDD03B2" w:rsidR="00FD6C10" w:rsidRPr="00D67B12" w:rsidRDefault="00FD6C10" w:rsidP="00FD6C10">
      <w:pPr>
        <w:widowControl/>
        <w:shd w:val="clear" w:color="auto" w:fill="FFFFFF"/>
        <w:jc w:val="both"/>
      </w:pPr>
      <w:r w:rsidRPr="00D67B12">
        <w:t>The President, Vice President, Treasurer and Secretary are elected for 4-year terms. The first term for the President and Treasurer shall end in June 30</w:t>
      </w:r>
      <w:r w:rsidRPr="00D67B12">
        <w:rPr>
          <w:vertAlign w:val="superscript"/>
        </w:rPr>
        <w:t>th</w:t>
      </w:r>
      <w:r w:rsidRPr="00D67B12">
        <w:t>of 2025.  The Vice Presidents’ and Secretaries’ term shall end June 30</w:t>
      </w:r>
      <w:r w:rsidRPr="00D67B12">
        <w:rPr>
          <w:vertAlign w:val="superscript"/>
        </w:rPr>
        <w:t>th</w:t>
      </w:r>
      <w:r w:rsidRPr="00D67B12">
        <w:t xml:space="preserve">of 2024. All elected officials shall be voted </w:t>
      </w:r>
      <w:r w:rsidR="00D67B12">
        <w:t xml:space="preserve">on in </w:t>
      </w:r>
      <w:r w:rsidRPr="00D67B12">
        <w:t>April of the year their term was to expire. The persons elected shall take office on July 1</w:t>
      </w:r>
      <w:r w:rsidRPr="00D67B12">
        <w:rPr>
          <w:vertAlign w:val="superscript"/>
        </w:rPr>
        <w:t>st</w:t>
      </w:r>
      <w:r w:rsidRPr="00D67B12">
        <w:t>of that year. The Board of Institutional</w:t>
      </w:r>
      <w:r w:rsidR="000D7812" w:rsidRPr="00D67B12">
        <w:t xml:space="preserve"> </w:t>
      </w:r>
      <w:r w:rsidRPr="00D67B12">
        <w:t>Trustees shall be voted for every 2 years. The first election for Institutional Trustees shall be February of 2021.  The Executive Board shall also be up for election February of 2021.  After that all elections shall be held in April of the year of the election.</w:t>
      </w:r>
    </w:p>
    <w:p w14:paraId="3BB3DF0C" w14:textId="6EE1B782" w:rsidR="005E333F" w:rsidRPr="00FD6C10" w:rsidRDefault="005E333F" w:rsidP="005866BD"/>
    <w:p w14:paraId="2AB6A661" w14:textId="76CA3400" w:rsidR="005E333F" w:rsidRPr="008064A7" w:rsidRDefault="00EF2CA3" w:rsidP="008064A7">
      <w:pPr>
        <w:rPr>
          <w:color w:val="auto"/>
        </w:rPr>
      </w:pPr>
      <w:r w:rsidRPr="00FD6C10">
        <w:rPr>
          <w:b/>
        </w:rPr>
        <w:t>Section 4:</w:t>
      </w:r>
      <w:r w:rsidRPr="00FD6C10">
        <w:t xml:space="preserve"> </w:t>
      </w:r>
      <w:r w:rsidR="000253A2" w:rsidRPr="00FD6C10">
        <w:t>Volunteers</w:t>
      </w:r>
      <w:r w:rsidR="005D66F4" w:rsidRPr="00FD6C10">
        <w:t xml:space="preserve"> for each office are made</w:t>
      </w:r>
      <w:r w:rsidR="00762513" w:rsidRPr="00FD6C10">
        <w:t xml:space="preserve"> thirty days </w:t>
      </w:r>
      <w:r w:rsidR="006C1EFC" w:rsidRPr="00FD6C10">
        <w:t>before the election.</w:t>
      </w:r>
      <w:r w:rsidR="00042F5C" w:rsidRPr="00FD6C10">
        <w:t xml:space="preserve"> </w:t>
      </w:r>
      <w:r w:rsidR="008064A7" w:rsidRPr="00FD6C10">
        <w:t>Elections start 10</w:t>
      </w:r>
      <w:r w:rsidR="008064A7" w:rsidRPr="008064A7">
        <w:t xml:space="preserve"> business days before the April meeting which is held on the second Monday of the month unless it falls on a holiday which will move the meeting to the third Monday of the month.</w:t>
      </w:r>
      <w:r w:rsidR="008064A7">
        <w:t xml:space="preserve"> </w:t>
      </w:r>
      <w:r w:rsidR="00E23B3A" w:rsidRPr="00721EFB">
        <w:rPr>
          <w:color w:val="auto"/>
        </w:rPr>
        <w:t xml:space="preserve">The election ballots will be distributed </w:t>
      </w:r>
      <w:r w:rsidR="00EA2EB0" w:rsidRPr="00721EFB">
        <w:rPr>
          <w:strike/>
          <w:color w:val="auto"/>
        </w:rPr>
        <w:t>t</w:t>
      </w:r>
      <w:r w:rsidR="00E23B3A" w:rsidRPr="00721EFB">
        <w:rPr>
          <w:color w:val="auto"/>
        </w:rPr>
        <w:t>o all members. The</w:t>
      </w:r>
      <w:r w:rsidR="00EA2EB0" w:rsidRPr="00721EFB">
        <w:rPr>
          <w:color w:val="auto"/>
        </w:rPr>
        <w:t xml:space="preserve"> election will not be held at a single</w:t>
      </w:r>
      <w:r w:rsidR="00E23B3A" w:rsidRPr="00721EFB">
        <w:rPr>
          <w:color w:val="auto"/>
        </w:rPr>
        <w:t xml:space="preserve"> </w:t>
      </w:r>
      <w:r w:rsidR="00EA2EB0" w:rsidRPr="00721EFB">
        <w:rPr>
          <w:color w:val="auto"/>
        </w:rPr>
        <w:t>m</w:t>
      </w:r>
      <w:r w:rsidR="00E23B3A" w:rsidRPr="00721EFB">
        <w:rPr>
          <w:color w:val="auto"/>
        </w:rPr>
        <w:t xml:space="preserve">eeting. </w:t>
      </w:r>
      <w:r w:rsidR="00042F5C" w:rsidRPr="00B15161">
        <w:t xml:space="preserve">Volunteers for candidacy will be required to submit their request electronically to the Election </w:t>
      </w:r>
      <w:r w:rsidR="00042F5C" w:rsidRPr="00B15161">
        <w:lastRenderedPageBreak/>
        <w:t>Committee</w:t>
      </w:r>
      <w:r w:rsidR="002F33DB">
        <w:t xml:space="preserve"> or designee</w:t>
      </w:r>
      <w:r w:rsidR="00042F5C" w:rsidRPr="00B15161">
        <w:t xml:space="preserve">. </w:t>
      </w:r>
      <w:r w:rsidRPr="00B15161">
        <w:t xml:space="preserve">If there </w:t>
      </w:r>
      <w:r w:rsidR="00BF6B3A" w:rsidRPr="00B15161">
        <w:t xml:space="preserve">are </w:t>
      </w:r>
      <w:r w:rsidR="00BA64C7" w:rsidRPr="00B15161">
        <w:t>more than two (2) volunteers</w:t>
      </w:r>
      <w:r w:rsidRPr="00B15161">
        <w:t xml:space="preserve"> to any office, then a primary election will be held for those offices. Offic</w:t>
      </w:r>
      <w:r w:rsidR="00562F8F">
        <w:t xml:space="preserve">ers are </w:t>
      </w:r>
      <w:r w:rsidR="00E7357D">
        <w:t xml:space="preserve">elected </w:t>
      </w:r>
      <w:r w:rsidR="00E7357D" w:rsidRPr="00B15161">
        <w:t>on</w:t>
      </w:r>
      <w:r w:rsidRPr="00B15161">
        <w:t xml:space="preserve"> a majority vote of those regular members casting ballots. You</w:t>
      </w:r>
      <w:r w:rsidR="00721EFB">
        <w:t xml:space="preserve"> may only be a candidate for</w:t>
      </w:r>
      <w:r w:rsidR="00E23B3A" w:rsidRPr="00B15161">
        <w:t xml:space="preserve"> </w:t>
      </w:r>
      <w:r w:rsidR="00E23B3A" w:rsidRPr="00721EFB">
        <w:rPr>
          <w:color w:val="auto"/>
        </w:rPr>
        <w:t>one</w:t>
      </w:r>
      <w:r w:rsidR="00E23B3A" w:rsidRPr="00B15161">
        <w:t xml:space="preserve"> position</w:t>
      </w:r>
      <w:r w:rsidRPr="00B15161">
        <w:t>.</w:t>
      </w:r>
      <w:r w:rsidR="000253A2" w:rsidRPr="00B15161">
        <w:t xml:space="preserve"> Electronic/mail ballots may be used if approve</w:t>
      </w:r>
      <w:r w:rsidR="00042F5C" w:rsidRPr="00B15161">
        <w:t>d by the Election Committee</w:t>
      </w:r>
      <w:r w:rsidR="002F33DB">
        <w:t xml:space="preserve"> or designee</w:t>
      </w:r>
      <w:r w:rsidR="000253A2" w:rsidRPr="00B15161">
        <w:t>.</w:t>
      </w:r>
      <w:r w:rsidRPr="00B15161">
        <w:t xml:space="preserve"> </w:t>
      </w:r>
      <w:r w:rsidR="00EA2EB0" w:rsidRPr="00B15161">
        <w:t xml:space="preserve">If the position is vacant, the </w:t>
      </w:r>
      <w:r w:rsidR="003A6D01" w:rsidRPr="00B15161">
        <w:t>Executive Board</w:t>
      </w:r>
      <w:r w:rsidRPr="00B15161">
        <w:t xml:space="preserve"> will pick an interim member to fill the position until an election is held. The ballot for all </w:t>
      </w:r>
      <w:r w:rsidR="003A6D01" w:rsidRPr="00B15161">
        <w:t>Executive Board</w:t>
      </w:r>
      <w:r w:rsidRPr="00B15161">
        <w:t xml:space="preserve"> member</w:t>
      </w:r>
      <w:r w:rsidR="00BF6B3A" w:rsidRPr="00B15161">
        <w:t>s</w:t>
      </w:r>
      <w:r w:rsidRPr="00B15161">
        <w:t xml:space="preserve"> </w:t>
      </w:r>
      <w:r w:rsidR="00BF6B3A" w:rsidRPr="00B15161">
        <w:t xml:space="preserve">and </w:t>
      </w:r>
      <w:r w:rsidR="007D1532" w:rsidRPr="00B15161">
        <w:t>Institutional Board</w:t>
      </w:r>
      <w:r w:rsidR="00BF6B3A" w:rsidRPr="00B15161">
        <w:t xml:space="preserve"> </w:t>
      </w:r>
      <w:r w:rsidR="007D1532" w:rsidRPr="00B15161">
        <w:t>Trustee</w:t>
      </w:r>
      <w:r w:rsidR="00BF6B3A" w:rsidRPr="00B15161">
        <w:t xml:space="preserve"> </w:t>
      </w:r>
      <w:r w:rsidR="00284953">
        <w:t>elections will be counted by the committee or designee</w:t>
      </w:r>
      <w:r w:rsidRPr="00B15161">
        <w:t>.</w:t>
      </w:r>
    </w:p>
    <w:p w14:paraId="3C19A564" w14:textId="77777777" w:rsidR="00303F38" w:rsidRPr="00B15161" w:rsidRDefault="00303F38" w:rsidP="005866BD"/>
    <w:p w14:paraId="4CBFD2A2" w14:textId="5055632A" w:rsidR="005E333F" w:rsidRPr="00B15161" w:rsidRDefault="00EF2CA3" w:rsidP="00721EFB">
      <w:pPr>
        <w:jc w:val="both"/>
      </w:pPr>
      <w:r w:rsidRPr="00721EFB">
        <w:rPr>
          <w:b/>
        </w:rPr>
        <w:t>Section 5:</w:t>
      </w:r>
      <w:r w:rsidRPr="00B15161">
        <w:t xml:space="preserve"> Elected officers will take the Oath of Office at </w:t>
      </w:r>
      <w:r w:rsidR="00725393" w:rsidRPr="00B15161">
        <w:t>the election Membership Meeting.</w:t>
      </w:r>
      <w:r w:rsidRPr="00B15161">
        <w:t xml:space="preserve">  The Oath of Office may be administered by any local, </w:t>
      </w:r>
      <w:r w:rsidR="00D67B12" w:rsidRPr="00B15161">
        <w:t>national,</w:t>
      </w:r>
      <w:r w:rsidRPr="00B15161">
        <w:t xml:space="preserve"> or state officer of the Fraternal Order of Police.</w:t>
      </w:r>
    </w:p>
    <w:p w14:paraId="7600715B" w14:textId="77777777" w:rsidR="00303F38" w:rsidRPr="00B15161" w:rsidRDefault="00303F38" w:rsidP="005866BD"/>
    <w:p w14:paraId="0A09AE77" w14:textId="0209E2FB" w:rsidR="005E333F" w:rsidRPr="00B15161" w:rsidRDefault="00EF2CA3" w:rsidP="00721EFB">
      <w:pPr>
        <w:jc w:val="both"/>
      </w:pPr>
      <w:r w:rsidRPr="00721EFB">
        <w:rPr>
          <w:b/>
        </w:rPr>
        <w:t>Section 6:</w:t>
      </w:r>
      <w:r w:rsidRPr="00B15161">
        <w:t xml:space="preserve"> Officers of the FOP may resign their office by presenting a letter of resignation to the remaining Board members. The remaining Board members will review the letter to the membership at the next scheduled membership meeting. The resignation will be accepted during that meeting.</w:t>
      </w:r>
    </w:p>
    <w:p w14:paraId="3076CF31" w14:textId="77777777" w:rsidR="00303F38" w:rsidRPr="00B15161" w:rsidRDefault="00303F38" w:rsidP="005866BD"/>
    <w:p w14:paraId="0E4049BF" w14:textId="7B1F7CF6" w:rsidR="005E333F" w:rsidRPr="003E4E78" w:rsidRDefault="00EF2CA3" w:rsidP="00721EFB">
      <w:pPr>
        <w:jc w:val="both"/>
      </w:pPr>
      <w:r w:rsidRPr="00721EFB">
        <w:rPr>
          <w:b/>
          <w:color w:val="auto"/>
        </w:rPr>
        <w:t>Section 7:</w:t>
      </w:r>
      <w:r w:rsidR="00515933">
        <w:rPr>
          <w:color w:val="auto"/>
        </w:rPr>
        <w:t xml:space="preserve"> </w:t>
      </w:r>
      <w:r w:rsidRPr="00B15161">
        <w:t xml:space="preserve">Vacancies in office or committees, except in the office of </w:t>
      </w:r>
      <w:r w:rsidR="003A6D01" w:rsidRPr="00B15161">
        <w:t>President</w:t>
      </w:r>
      <w:r w:rsidRPr="00B15161">
        <w:t>, are filled by an interim member in that position. The interim member will be appo</w:t>
      </w:r>
      <w:r w:rsidR="009E1782" w:rsidRPr="00B15161">
        <w:t xml:space="preserve">inted by the </w:t>
      </w:r>
      <w:r w:rsidR="003A6D01" w:rsidRPr="00B15161">
        <w:t>President</w:t>
      </w:r>
      <w:r w:rsidR="00D535FE" w:rsidRPr="00B15161">
        <w:t xml:space="preserve"> </w:t>
      </w:r>
      <w:r w:rsidR="00D535FE" w:rsidRPr="00721EFB">
        <w:rPr>
          <w:color w:val="auto"/>
        </w:rPr>
        <w:t xml:space="preserve">and voted on by the </w:t>
      </w:r>
      <w:r w:rsidR="003A6D01" w:rsidRPr="00721EFB">
        <w:rPr>
          <w:color w:val="auto"/>
        </w:rPr>
        <w:t xml:space="preserve">Executive </w:t>
      </w:r>
      <w:r w:rsidR="003A6D01" w:rsidRPr="00DF6DA2">
        <w:rPr>
          <w:color w:val="auto"/>
        </w:rPr>
        <w:t>Board</w:t>
      </w:r>
      <w:r w:rsidR="00827C1C" w:rsidRPr="00DF6DA2">
        <w:rPr>
          <w:color w:val="auto"/>
        </w:rPr>
        <w:t>/</w:t>
      </w:r>
      <w:r w:rsidR="006654F9" w:rsidRPr="00DF6DA2">
        <w:rPr>
          <w:color w:val="auto"/>
        </w:rPr>
        <w:t>Institutional Trustees</w:t>
      </w:r>
      <w:r w:rsidR="00B67BEB" w:rsidRPr="00DF6DA2">
        <w:rPr>
          <w:color w:val="C00000"/>
        </w:rPr>
        <w:t>.</w:t>
      </w:r>
      <w:r w:rsidRPr="00DF6DA2">
        <w:t xml:space="preserve"> An election will be held within ninety days to fill the position for the remainder of the term</w:t>
      </w:r>
      <w:r w:rsidR="00D535FE" w:rsidRPr="00DF6DA2">
        <w:t xml:space="preserve"> </w:t>
      </w:r>
      <w:r w:rsidR="00B67BEB" w:rsidRPr="00DF6DA2">
        <w:rPr>
          <w:color w:val="auto"/>
        </w:rPr>
        <w:t xml:space="preserve">for all </w:t>
      </w:r>
      <w:r w:rsidR="003A6D01" w:rsidRPr="00DF6DA2">
        <w:rPr>
          <w:color w:val="auto"/>
        </w:rPr>
        <w:t>Executive Board</w:t>
      </w:r>
      <w:r w:rsidR="00B67BEB" w:rsidRPr="00DF6DA2">
        <w:rPr>
          <w:color w:val="auto"/>
        </w:rPr>
        <w:t xml:space="preserve"> positions. For </w:t>
      </w:r>
      <w:r w:rsidR="007D1532" w:rsidRPr="00DF6DA2">
        <w:rPr>
          <w:color w:val="auto"/>
        </w:rPr>
        <w:t>Institutional Trustee</w:t>
      </w:r>
      <w:r w:rsidR="00930C4F" w:rsidRPr="00DF6DA2">
        <w:rPr>
          <w:color w:val="auto"/>
        </w:rPr>
        <w:t>s,</w:t>
      </w:r>
      <w:r w:rsidR="00B67BEB" w:rsidRPr="00DF6DA2">
        <w:rPr>
          <w:color w:val="auto"/>
        </w:rPr>
        <w:t xml:space="preserve"> they will be appointed and vo</w:t>
      </w:r>
      <w:r w:rsidR="009E1782" w:rsidRPr="00DF6DA2">
        <w:rPr>
          <w:color w:val="auto"/>
        </w:rPr>
        <w:t xml:space="preserve">ted on by the </w:t>
      </w:r>
      <w:r w:rsidR="003A6D01" w:rsidRPr="00DF6DA2">
        <w:rPr>
          <w:color w:val="auto"/>
        </w:rPr>
        <w:t>Executive Board</w:t>
      </w:r>
      <w:r w:rsidR="006654F9" w:rsidRPr="00DF6DA2">
        <w:rPr>
          <w:color w:val="auto"/>
        </w:rPr>
        <w:t xml:space="preserve"> and the Institutional Trustees</w:t>
      </w:r>
      <w:r w:rsidR="009E1782" w:rsidRPr="00DF6DA2">
        <w:rPr>
          <w:color w:val="auto"/>
        </w:rPr>
        <w:t xml:space="preserve"> f</w:t>
      </w:r>
      <w:r w:rsidR="00B67BEB" w:rsidRPr="00DF6DA2">
        <w:rPr>
          <w:color w:val="auto"/>
        </w:rPr>
        <w:t>or the remainder of their respective term.</w:t>
      </w:r>
      <w:r w:rsidRPr="00DF6DA2">
        <w:rPr>
          <w:color w:val="auto"/>
        </w:rPr>
        <w:t xml:space="preserve"> In the case of a vacancy in the office of </w:t>
      </w:r>
      <w:r w:rsidR="003A6D01" w:rsidRPr="00DF6DA2">
        <w:rPr>
          <w:color w:val="auto"/>
        </w:rPr>
        <w:t>Preside</w:t>
      </w:r>
      <w:r w:rsidR="003A6D01" w:rsidRPr="00DF6DA2">
        <w:t>nt</w:t>
      </w:r>
      <w:r w:rsidRPr="00DF6DA2">
        <w:t>, the Vice-</w:t>
      </w:r>
      <w:r w:rsidR="003A6D01" w:rsidRPr="00DF6DA2">
        <w:t>President</w:t>
      </w:r>
      <w:r w:rsidRPr="00DF6DA2">
        <w:t xml:space="preserve"> shall assume that office, title, and benefits until an election can take place. </w:t>
      </w:r>
      <w:r w:rsidR="00752CE5" w:rsidRPr="00DF6DA2">
        <w:t>Nominations will be taken within sixty to thirty days before</w:t>
      </w:r>
      <w:r w:rsidR="00752CE5" w:rsidRPr="003E4E78">
        <w:t xml:space="preserve"> the election.</w:t>
      </w:r>
    </w:p>
    <w:p w14:paraId="5359E8A5" w14:textId="77777777" w:rsidR="00303F38" w:rsidRPr="003E4E78" w:rsidRDefault="00303F38" w:rsidP="005866BD"/>
    <w:p w14:paraId="3B3EEDFD" w14:textId="4BCC1891" w:rsidR="005E333F" w:rsidRPr="003E4E78" w:rsidRDefault="00721EFB" w:rsidP="00721EFB">
      <w:pPr>
        <w:jc w:val="both"/>
      </w:pPr>
      <w:r w:rsidRPr="003E4E78">
        <w:rPr>
          <w:b/>
        </w:rPr>
        <w:t xml:space="preserve">Section </w:t>
      </w:r>
      <w:r w:rsidR="001455F6" w:rsidRPr="003E4E78">
        <w:rPr>
          <w:b/>
        </w:rPr>
        <w:t>8</w:t>
      </w:r>
      <w:r w:rsidRPr="003E4E78">
        <w:rPr>
          <w:b/>
        </w:rPr>
        <w:t>:</w:t>
      </w:r>
      <w:r w:rsidR="00EF2CA3" w:rsidRPr="003E4E78">
        <w:t xml:space="preserve"> A recall election will be held if </w:t>
      </w:r>
      <w:r w:rsidR="00D5526B" w:rsidRPr="003E4E78">
        <w:t>150 members</w:t>
      </w:r>
      <w:r w:rsidR="0020553E" w:rsidRPr="003E4E78">
        <w:t xml:space="preserve"> petition for an Officer</w:t>
      </w:r>
      <w:r w:rsidR="00387574" w:rsidRPr="003E4E78">
        <w:t xml:space="preserve"> </w:t>
      </w:r>
      <w:r w:rsidR="0020553E" w:rsidRPr="003E4E78">
        <w:t>/</w:t>
      </w:r>
      <w:r w:rsidR="00387574" w:rsidRPr="003E4E78">
        <w:t xml:space="preserve"> </w:t>
      </w:r>
      <w:r w:rsidR="0020553E" w:rsidRPr="003E4E78">
        <w:t>Board</w:t>
      </w:r>
      <w:r w:rsidR="00387574" w:rsidRPr="003E4E78">
        <w:t xml:space="preserve"> </w:t>
      </w:r>
      <w:r w:rsidR="008A3B2D" w:rsidRPr="003E4E78">
        <w:t>/ Inst</w:t>
      </w:r>
      <w:r w:rsidR="00387574" w:rsidRPr="003E4E78">
        <w:t>itutional</w:t>
      </w:r>
      <w:r w:rsidR="0020553E" w:rsidRPr="003E4E78">
        <w:t xml:space="preserve"> </w:t>
      </w:r>
      <w:r w:rsidR="007D1532" w:rsidRPr="003E4E78">
        <w:t>Trustee</w:t>
      </w:r>
      <w:r w:rsidR="00EF2CA3" w:rsidRPr="003E4E78">
        <w:t xml:space="preserve"> to be removed.</w:t>
      </w:r>
      <w:r w:rsidR="00387574" w:rsidRPr="003E4E78">
        <w:t xml:space="preserve"> </w:t>
      </w:r>
      <w:r w:rsidR="00EF2CA3" w:rsidRPr="003E4E78">
        <w:t>These petitions must be submitted, reviewed</w:t>
      </w:r>
      <w:r w:rsidR="009E1782" w:rsidRPr="003E4E78">
        <w:t>,</w:t>
      </w:r>
      <w:r w:rsidR="00EF2CA3" w:rsidRPr="003E4E78">
        <w:t xml:space="preserve"> and approved by the State of Nebraska FOP for a vote of recall.</w:t>
      </w:r>
      <w:r w:rsidR="00F759ED" w:rsidRPr="003E4E78">
        <w:t xml:space="preserve"> </w:t>
      </w:r>
      <w:r w:rsidR="00EF2CA3" w:rsidRPr="003E4E78">
        <w:t>In the event of a recall</w:t>
      </w:r>
      <w:r w:rsidR="009E1782" w:rsidRPr="003E4E78">
        <w:t>, the e</w:t>
      </w:r>
      <w:r w:rsidR="00EF2CA3" w:rsidRPr="003E4E78">
        <w:t xml:space="preserve">lection will be posted and held in </w:t>
      </w:r>
      <w:r w:rsidR="009E1782" w:rsidRPr="003E4E78">
        <w:t>60 days but not more than 90</w:t>
      </w:r>
      <w:r w:rsidR="00EF2CA3" w:rsidRPr="003E4E78">
        <w:t xml:space="preserve"> days of the petition being submitted.  Section 7 will be used if the officer is removed by vote.</w:t>
      </w:r>
      <w:r w:rsidR="00D22EF7" w:rsidRPr="003E4E78">
        <w:t xml:space="preserve">   If voted out of position the member may appeal the action to the State of Nebraska FOP Lodge as per State of Nebraska FOP Bylaws govern.</w:t>
      </w:r>
    </w:p>
    <w:p w14:paraId="0939113F" w14:textId="77777777" w:rsidR="00E23B3A" w:rsidRPr="003E4E78" w:rsidRDefault="00E23B3A" w:rsidP="005866BD"/>
    <w:p w14:paraId="288D5D85" w14:textId="45AB63E9" w:rsidR="003E4E78" w:rsidRPr="003E4E78" w:rsidRDefault="003E4E78" w:rsidP="003E4E78">
      <w:pPr>
        <w:widowControl/>
        <w:shd w:val="clear" w:color="auto" w:fill="FFFFFF"/>
        <w:jc w:val="both"/>
      </w:pPr>
      <w:r w:rsidRPr="003E4E78">
        <w:rPr>
          <w:b/>
          <w:bCs/>
          <w:color w:val="auto"/>
        </w:rPr>
        <w:t>Section 9:</w:t>
      </w:r>
      <w:r w:rsidRPr="003E4E78">
        <w:rPr>
          <w:color w:val="auto"/>
        </w:rPr>
        <w:t xml:space="preserve"> To discipline an Executive </w:t>
      </w:r>
      <w:r w:rsidRPr="00DF6DA2">
        <w:rPr>
          <w:color w:val="auto"/>
        </w:rPr>
        <w:t>Board/Institutional Trustee member</w:t>
      </w:r>
      <w:r w:rsidRPr="003E4E78">
        <w:rPr>
          <w:color w:val="auto"/>
        </w:rPr>
        <w:t xml:space="preserve"> an Executive </w:t>
      </w:r>
      <w:r w:rsidRPr="0012734C">
        <w:rPr>
          <w:color w:val="auto"/>
        </w:rPr>
        <w:t xml:space="preserve">Board </w:t>
      </w:r>
      <w:r w:rsidR="00136734" w:rsidRPr="0012734C">
        <w:rPr>
          <w:color w:val="auto"/>
        </w:rPr>
        <w:t xml:space="preserve">or Institutional Trustee </w:t>
      </w:r>
      <w:r w:rsidRPr="0012734C">
        <w:rPr>
          <w:color w:val="auto"/>
        </w:rPr>
        <w:t xml:space="preserve">member </w:t>
      </w:r>
      <w:r w:rsidRPr="003E4E78">
        <w:rPr>
          <w:color w:val="auto"/>
        </w:rPr>
        <w:t>must begin an inquiry to possible misconduct.</w:t>
      </w:r>
    </w:p>
    <w:p w14:paraId="5249774E" w14:textId="77777777" w:rsidR="003E4E78" w:rsidRPr="003E4E78" w:rsidRDefault="003E4E78" w:rsidP="003E4E78">
      <w:pPr>
        <w:widowControl/>
        <w:shd w:val="clear" w:color="auto" w:fill="FFFFFF"/>
        <w:jc w:val="both"/>
      </w:pPr>
      <w:r w:rsidRPr="003E4E78">
        <w:rPr>
          <w:b/>
          <w:bCs/>
          <w:color w:val="auto"/>
        </w:rPr>
        <w:t> </w:t>
      </w:r>
    </w:p>
    <w:p w14:paraId="6772C9D2" w14:textId="144A45CC" w:rsidR="003E4E78" w:rsidRPr="003E4E78" w:rsidRDefault="003E4E78" w:rsidP="003E4E78">
      <w:pPr>
        <w:widowControl/>
        <w:shd w:val="clear" w:color="auto" w:fill="FFFFFF"/>
        <w:jc w:val="both"/>
      </w:pPr>
      <w:r w:rsidRPr="003E4E78">
        <w:rPr>
          <w:b/>
          <w:bCs/>
          <w:color w:val="auto"/>
        </w:rPr>
        <w:t>Section 10:</w:t>
      </w:r>
      <w:r w:rsidR="00B277A0">
        <w:rPr>
          <w:b/>
          <w:bCs/>
          <w:color w:val="auto"/>
        </w:rPr>
        <w:t xml:space="preserve"> </w:t>
      </w:r>
      <w:r w:rsidRPr="003E4E78">
        <w:rPr>
          <w:color w:val="auto"/>
        </w:rPr>
        <w:t>When the Executive Board member orders an inquiry all the Executive Board members except the member with accusations against them shall attend a closed-door meeting to discuss the allegations.  The Executive Board member shall during this meeting either assign an investigator or investigate the allegations. All information disclosed shall remain confidential to respect the accused until formal charges are pressed.</w:t>
      </w:r>
    </w:p>
    <w:p w14:paraId="39B55901" w14:textId="77777777" w:rsidR="003E4E78" w:rsidRPr="003E4E78" w:rsidRDefault="003E4E78" w:rsidP="003E4E78">
      <w:pPr>
        <w:widowControl/>
        <w:shd w:val="clear" w:color="auto" w:fill="FFFFFF"/>
      </w:pPr>
      <w:r w:rsidRPr="003E4E78">
        <w:rPr>
          <w:color w:val="C00000"/>
        </w:rPr>
        <w:t> </w:t>
      </w:r>
    </w:p>
    <w:p w14:paraId="7D243B6C" w14:textId="6D6EB689" w:rsidR="003E4E78" w:rsidRPr="003E4E78" w:rsidRDefault="003E4E78" w:rsidP="003E4E78">
      <w:pPr>
        <w:widowControl/>
        <w:shd w:val="clear" w:color="auto" w:fill="FFFFFF"/>
        <w:jc w:val="both"/>
      </w:pPr>
      <w:r w:rsidRPr="003E4E78">
        <w:rPr>
          <w:b/>
          <w:bCs/>
          <w:color w:val="auto"/>
        </w:rPr>
        <w:lastRenderedPageBreak/>
        <w:t>Section 11:</w:t>
      </w:r>
      <w:r w:rsidR="00F24E4E">
        <w:rPr>
          <w:b/>
          <w:bCs/>
          <w:color w:val="auto"/>
        </w:rPr>
        <w:t xml:space="preserve"> </w:t>
      </w:r>
      <w:r w:rsidRPr="003E4E78">
        <w:rPr>
          <w:color w:val="auto"/>
        </w:rPr>
        <w:t xml:space="preserve">After the initial inquiry, the investigator will then investigate the accusations. The investigator will be required to create a disciplinary packet which shall include all written statements. It will also possess all other types of evidence. Further, it will include a narrative of if the accusation appears to be substantiated or not.  The investigator will call for another inquiry. This inquiry will require that Executive Board members except the accused to attend. If the “packet” does not provide sufficient </w:t>
      </w:r>
      <w:r w:rsidR="00F5358F" w:rsidRPr="003E4E78">
        <w:rPr>
          <w:color w:val="auto"/>
        </w:rPr>
        <w:t>evidence,</w:t>
      </w:r>
      <w:r w:rsidRPr="003E4E78">
        <w:rPr>
          <w:color w:val="auto"/>
        </w:rPr>
        <w:t xml:space="preserve"> then the investigator will make the recommendation not to proceed with the formal charges of discipline. All votes will be recorded by the Secretary for evidentiary purposes.</w:t>
      </w:r>
    </w:p>
    <w:p w14:paraId="7208AA0C" w14:textId="77777777" w:rsidR="003E4E78" w:rsidRPr="003E4E78" w:rsidRDefault="003E4E78" w:rsidP="003E4E78">
      <w:pPr>
        <w:widowControl/>
        <w:shd w:val="clear" w:color="auto" w:fill="FFFFFF"/>
      </w:pPr>
      <w:r w:rsidRPr="003E4E78">
        <w:rPr>
          <w:color w:val="C00000"/>
        </w:rPr>
        <w:t> </w:t>
      </w:r>
    </w:p>
    <w:p w14:paraId="51708C77" w14:textId="63E474BB" w:rsidR="003E4E78" w:rsidRPr="003E4E78" w:rsidRDefault="003E4E78" w:rsidP="003E4E78">
      <w:pPr>
        <w:widowControl/>
        <w:shd w:val="clear" w:color="auto" w:fill="FFFFFF"/>
        <w:jc w:val="both"/>
      </w:pPr>
      <w:r w:rsidRPr="003E4E78">
        <w:rPr>
          <w:b/>
          <w:bCs/>
          <w:color w:val="auto"/>
        </w:rPr>
        <w:t>Section 12:</w:t>
      </w:r>
      <w:r w:rsidR="001B4D36">
        <w:rPr>
          <w:b/>
          <w:bCs/>
          <w:color w:val="auto"/>
        </w:rPr>
        <w:t xml:space="preserve"> </w:t>
      </w:r>
      <w:r w:rsidRPr="003E4E78">
        <w:rPr>
          <w:color w:val="auto"/>
        </w:rPr>
        <w:t>If, after the second inquiry meeting, the Executive Board members present decide that discipline is warranted the President shall call for a disciplinary meeting within 14 days after the inquiry unless the President is the one accused. If the President is the one accused any Executive Board member may call the meeting. The accused will be required to attend this meeting.</w:t>
      </w:r>
    </w:p>
    <w:p w14:paraId="65C97FAE" w14:textId="77777777" w:rsidR="003E4E78" w:rsidRPr="003E4E78" w:rsidRDefault="003E4E78" w:rsidP="003E4E78">
      <w:pPr>
        <w:widowControl/>
        <w:shd w:val="clear" w:color="auto" w:fill="FFFFFF"/>
        <w:jc w:val="both"/>
      </w:pPr>
      <w:r w:rsidRPr="003E4E78">
        <w:rPr>
          <w:color w:val="auto"/>
        </w:rPr>
        <w:t> </w:t>
      </w:r>
    </w:p>
    <w:p w14:paraId="7E3416DD" w14:textId="4F2D3B15" w:rsidR="003E4E78" w:rsidRPr="003E4E78" w:rsidRDefault="003E4E78" w:rsidP="003E4E78">
      <w:pPr>
        <w:widowControl/>
        <w:shd w:val="clear" w:color="auto" w:fill="FFFFFF"/>
        <w:jc w:val="both"/>
      </w:pPr>
      <w:r w:rsidRPr="003E4E78">
        <w:rPr>
          <w:b/>
          <w:bCs/>
          <w:color w:val="auto"/>
        </w:rPr>
        <w:t>Section 13:</w:t>
      </w:r>
      <w:r w:rsidR="00515933">
        <w:rPr>
          <w:color w:val="auto"/>
        </w:rPr>
        <w:t xml:space="preserve"> </w:t>
      </w:r>
      <w:r w:rsidRPr="003E4E78">
        <w:rPr>
          <w:color w:val="auto"/>
        </w:rPr>
        <w:t>The disciplinary meeting will be the Executive Board notifying the accused of their charges. If at the disciplinary meeting the</w:t>
      </w:r>
      <w:r w:rsidR="00AE52B8">
        <w:rPr>
          <w:color w:val="auto"/>
        </w:rPr>
        <w:t xml:space="preserve"> </w:t>
      </w:r>
      <w:r w:rsidRPr="003E4E78">
        <w:rPr>
          <w:color w:val="auto"/>
        </w:rPr>
        <w:t>charges are serious enough to warrant probable suspension or more severe punishment, then the Executive Board may suspend the accused pending their disciplinary hearing</w:t>
      </w:r>
      <w:r w:rsidR="00F418FC">
        <w:rPr>
          <w:color w:val="auto"/>
        </w:rPr>
        <w:t xml:space="preserve"> by casting a unanimous vote</w:t>
      </w:r>
      <w:r w:rsidRPr="003E4E78">
        <w:rPr>
          <w:color w:val="auto"/>
        </w:rPr>
        <w:t xml:space="preserve">. Suspension will include </w:t>
      </w:r>
      <w:r w:rsidR="00C04F14">
        <w:rPr>
          <w:color w:val="auto"/>
        </w:rPr>
        <w:t>loss</w:t>
      </w:r>
      <w:r w:rsidR="00AE52B8">
        <w:rPr>
          <w:color w:val="auto"/>
        </w:rPr>
        <w:t xml:space="preserve"> of voting</w:t>
      </w:r>
      <w:r w:rsidRPr="003E4E78">
        <w:rPr>
          <w:color w:val="auto"/>
        </w:rPr>
        <w:t xml:space="preserve"> rights as an Executive Board member.</w:t>
      </w:r>
      <w:r w:rsidR="00AE52B8">
        <w:rPr>
          <w:color w:val="auto"/>
        </w:rPr>
        <w:t xml:space="preserve"> </w:t>
      </w:r>
      <w:r w:rsidRPr="003E4E78">
        <w:rPr>
          <w:color w:val="auto"/>
        </w:rPr>
        <w:t>The disciplinary hearing will be held no later than forty (40) days from the disciplinary meeting.</w:t>
      </w:r>
    </w:p>
    <w:p w14:paraId="2F5E28A1" w14:textId="77777777" w:rsidR="003E4E78" w:rsidRPr="003E4E78" w:rsidRDefault="003E4E78" w:rsidP="003E4E78">
      <w:pPr>
        <w:widowControl/>
        <w:shd w:val="clear" w:color="auto" w:fill="FFFFFF"/>
        <w:jc w:val="both"/>
      </w:pPr>
      <w:r w:rsidRPr="003E4E78">
        <w:rPr>
          <w:color w:val="auto"/>
        </w:rPr>
        <w:t> </w:t>
      </w:r>
    </w:p>
    <w:p w14:paraId="4A496435" w14:textId="7217F776" w:rsidR="003E4E78" w:rsidRDefault="003E4E78" w:rsidP="003E4E78">
      <w:pPr>
        <w:widowControl/>
        <w:shd w:val="clear" w:color="auto" w:fill="FFFFFF"/>
        <w:jc w:val="both"/>
        <w:rPr>
          <w:color w:val="auto"/>
        </w:rPr>
      </w:pPr>
      <w:r w:rsidRPr="003E4E78">
        <w:rPr>
          <w:b/>
          <w:bCs/>
          <w:color w:val="auto"/>
        </w:rPr>
        <w:t>Section 14:</w:t>
      </w:r>
      <w:r w:rsidR="00202D2E">
        <w:rPr>
          <w:b/>
          <w:bCs/>
          <w:color w:val="auto"/>
        </w:rPr>
        <w:t xml:space="preserve"> </w:t>
      </w:r>
      <w:r w:rsidRPr="003E4E78">
        <w:rPr>
          <w:color w:val="auto"/>
        </w:rPr>
        <w:t xml:space="preserve">The disciplinary hearing will have all Institutional Trustees summoned to attend. The Institutional Trustees shall act as the jury for this hearing. The President shall present the Union’s case as to why the accused is guilty unless he is the accused. If the president is the one </w:t>
      </w:r>
      <w:r w:rsidR="003C031D" w:rsidRPr="003E4E78">
        <w:rPr>
          <w:color w:val="auto"/>
        </w:rPr>
        <w:t>accused,</w:t>
      </w:r>
      <w:r w:rsidRPr="003E4E78">
        <w:rPr>
          <w:color w:val="auto"/>
        </w:rPr>
        <w:t xml:space="preserve"> then the Executive Board shall decide who will present their case. The accused will be entitled to personal representation at this hearing.</w:t>
      </w:r>
      <w:r w:rsidR="00050EC1">
        <w:rPr>
          <w:color w:val="auto"/>
        </w:rPr>
        <w:t xml:space="preserve"> </w:t>
      </w:r>
      <w:r w:rsidRPr="003E4E78">
        <w:rPr>
          <w:color w:val="auto"/>
        </w:rPr>
        <w:t xml:space="preserve">Each party will present their case within a 45-minute window. The </w:t>
      </w:r>
      <w:r w:rsidRPr="000E266D">
        <w:rPr>
          <w:color w:val="auto"/>
        </w:rPr>
        <w:t>Institutional Trustees will vote by secret ballot. They will put their votes in a small container. An assigned Institutional Trustee</w:t>
      </w:r>
      <w:r w:rsidR="00F350AC" w:rsidRPr="000E266D">
        <w:rPr>
          <w:color w:val="auto"/>
        </w:rPr>
        <w:t xml:space="preserve"> </w:t>
      </w:r>
      <w:r w:rsidRPr="000E266D">
        <w:rPr>
          <w:color w:val="auto"/>
        </w:rPr>
        <w:t>will then read the guilty and not guilty votes.</w:t>
      </w:r>
      <w:r w:rsidR="00050EC1">
        <w:rPr>
          <w:color w:val="auto"/>
        </w:rPr>
        <w:t xml:space="preserve"> </w:t>
      </w:r>
      <w:r w:rsidRPr="000E266D">
        <w:rPr>
          <w:color w:val="auto"/>
        </w:rPr>
        <w:t>The assigned Institutional Trustee</w:t>
      </w:r>
      <w:r w:rsidR="002059A3" w:rsidRPr="000E266D">
        <w:rPr>
          <w:color w:val="auto"/>
        </w:rPr>
        <w:t xml:space="preserve"> </w:t>
      </w:r>
      <w:r w:rsidRPr="000E266D">
        <w:rPr>
          <w:color w:val="auto"/>
        </w:rPr>
        <w:t>will then display the ballots</w:t>
      </w:r>
      <w:r w:rsidRPr="003E4E78">
        <w:rPr>
          <w:color w:val="auto"/>
        </w:rPr>
        <w:t xml:space="preserve"> for both parties to see as well. If two-thirds of the Institutional Trustees present vote guilty, then the Board Member will be found guilty. The Executive Board will then decide the sentence. If voted out of position, the member may appeal the action to the State of Nebraska FOP Lodge as per State of Nebraska FOP Bylaws govern.</w:t>
      </w:r>
    </w:p>
    <w:p w14:paraId="68D7C21A" w14:textId="77777777" w:rsidR="00637AC0" w:rsidRPr="003E4E78" w:rsidRDefault="00637AC0" w:rsidP="00652342">
      <w:pPr>
        <w:outlineLvl w:val="0"/>
        <w:rPr>
          <w:b/>
        </w:rPr>
      </w:pPr>
    </w:p>
    <w:p w14:paraId="0BD3C3D4" w14:textId="77777777" w:rsidR="00FA175F" w:rsidRPr="003E4E78" w:rsidRDefault="00FA175F" w:rsidP="00FA175F">
      <w:pPr>
        <w:jc w:val="center"/>
        <w:outlineLvl w:val="0"/>
        <w:rPr>
          <w:b/>
        </w:rPr>
      </w:pPr>
    </w:p>
    <w:p w14:paraId="30BFA3A5" w14:textId="5FB52D09" w:rsidR="005E333F" w:rsidRPr="003E4E78" w:rsidRDefault="00BB32E9" w:rsidP="00FA175F">
      <w:pPr>
        <w:jc w:val="center"/>
        <w:outlineLvl w:val="0"/>
        <w:rPr>
          <w:b/>
        </w:rPr>
      </w:pPr>
      <w:r w:rsidRPr="003E4E78">
        <w:rPr>
          <w:b/>
        </w:rPr>
        <w:t>ARTICLE</w:t>
      </w:r>
      <w:r w:rsidR="00EF2CA3" w:rsidRPr="003E4E78">
        <w:rPr>
          <w:b/>
        </w:rPr>
        <w:t xml:space="preserve"> VI</w:t>
      </w:r>
    </w:p>
    <w:p w14:paraId="14D7EAB4" w14:textId="77777777" w:rsidR="005866BD" w:rsidRPr="003E4E78" w:rsidRDefault="005866BD" w:rsidP="005866BD"/>
    <w:p w14:paraId="42F5CF6D" w14:textId="68CEC05C" w:rsidR="005E333F" w:rsidRPr="003E4E78" w:rsidRDefault="00EF2CA3" w:rsidP="00721EFB">
      <w:pPr>
        <w:jc w:val="center"/>
        <w:rPr>
          <w:b/>
        </w:rPr>
      </w:pPr>
      <w:r w:rsidRPr="003E4E78">
        <w:rPr>
          <w:b/>
        </w:rPr>
        <w:t>Committees:</w:t>
      </w:r>
    </w:p>
    <w:p w14:paraId="6B23644F" w14:textId="5EB679D0" w:rsidR="005E333F" w:rsidRPr="003E4E78" w:rsidRDefault="003A6D01" w:rsidP="005866BD">
      <w:pPr>
        <w:ind w:left="3600"/>
        <w:outlineLvl w:val="0"/>
      </w:pPr>
      <w:r w:rsidRPr="003E4E78">
        <w:t>Bargaining Committee</w:t>
      </w:r>
    </w:p>
    <w:p w14:paraId="47CC1120" w14:textId="61187491" w:rsidR="005E333F" w:rsidRPr="003E4E78" w:rsidRDefault="003A6D01" w:rsidP="005866BD">
      <w:pPr>
        <w:ind w:left="2880" w:firstLine="720"/>
      </w:pPr>
      <w:r w:rsidRPr="003E4E78">
        <w:t>Legislative C</w:t>
      </w:r>
      <w:r w:rsidR="00EF2CA3" w:rsidRPr="003E4E78">
        <w:t>ommittee</w:t>
      </w:r>
    </w:p>
    <w:p w14:paraId="7AB9DE26" w14:textId="023CD0F2" w:rsidR="005E333F" w:rsidRPr="003E4E78" w:rsidRDefault="003A6D01" w:rsidP="005866BD">
      <w:pPr>
        <w:ind w:left="2880" w:firstLine="720"/>
      </w:pPr>
      <w:r w:rsidRPr="003E4E78">
        <w:t>Membership C</w:t>
      </w:r>
      <w:r w:rsidR="00EF2CA3" w:rsidRPr="003E4E78">
        <w:t>ommittee</w:t>
      </w:r>
    </w:p>
    <w:p w14:paraId="478C5CBA" w14:textId="77777777" w:rsidR="00303F38" w:rsidRPr="003E4E78" w:rsidRDefault="00303F38" w:rsidP="005866BD"/>
    <w:p w14:paraId="6ECE2E66" w14:textId="0E81F5E8" w:rsidR="005E333F" w:rsidRPr="00B15161" w:rsidRDefault="00EF2CA3" w:rsidP="002827B4">
      <w:pPr>
        <w:jc w:val="both"/>
      </w:pPr>
      <w:r w:rsidRPr="003E4E78">
        <w:rPr>
          <w:b/>
        </w:rPr>
        <w:lastRenderedPageBreak/>
        <w:t>Section 1</w:t>
      </w:r>
      <w:r w:rsidR="002827B4" w:rsidRPr="003E4E78">
        <w:rPr>
          <w:b/>
        </w:rPr>
        <w:t>:</w:t>
      </w:r>
      <w:r w:rsidRPr="003E4E78">
        <w:t xml:space="preserve"> All committee’s candi</w:t>
      </w:r>
      <w:r w:rsidR="003A6D01" w:rsidRPr="003E4E78">
        <w:t>dates will be appointed by the President</w:t>
      </w:r>
      <w:r w:rsidRPr="003E4E78">
        <w:t xml:space="preserve"> and must be approved</w:t>
      </w:r>
      <w:r w:rsidR="00F17921" w:rsidRPr="003E4E78">
        <w:t xml:space="preserve"> by</w:t>
      </w:r>
      <w:r w:rsidR="003A6D01" w:rsidRPr="003E4E78">
        <w:t xml:space="preserve"> simple majority of the </w:t>
      </w:r>
      <w:r w:rsidR="003A6D01" w:rsidRPr="000E266D">
        <w:t>Executive Board</w:t>
      </w:r>
      <w:r w:rsidR="00827C1C" w:rsidRPr="000E266D">
        <w:t>/</w:t>
      </w:r>
      <w:r w:rsidR="00E1372F" w:rsidRPr="000E266D">
        <w:t xml:space="preserve">Institutional </w:t>
      </w:r>
      <w:r w:rsidR="00A34A34" w:rsidRPr="000E266D">
        <w:t>Trustees</w:t>
      </w:r>
      <w:r w:rsidR="00A34A34" w:rsidRPr="003E4E78">
        <w:t>.</w:t>
      </w:r>
    </w:p>
    <w:p w14:paraId="76D6EF4B" w14:textId="77777777" w:rsidR="00303F38" w:rsidRPr="00B15161" w:rsidRDefault="00303F38" w:rsidP="005866BD"/>
    <w:p w14:paraId="2EA71459" w14:textId="4DCFE440" w:rsidR="005E333F" w:rsidRPr="002827B4" w:rsidRDefault="00EF2CA3" w:rsidP="002827B4">
      <w:pPr>
        <w:jc w:val="both"/>
        <w:rPr>
          <w:color w:val="auto"/>
        </w:rPr>
      </w:pPr>
      <w:r w:rsidRPr="002827B4">
        <w:rPr>
          <w:b/>
          <w:color w:val="auto"/>
        </w:rPr>
        <w:t>Section 2:</w:t>
      </w:r>
      <w:r w:rsidRPr="002827B4">
        <w:rPr>
          <w:color w:val="auto"/>
        </w:rPr>
        <w:t xml:space="preserve"> To create a committee, it must be appointed by t</w:t>
      </w:r>
      <w:r w:rsidR="003A6D01" w:rsidRPr="002827B4">
        <w:rPr>
          <w:color w:val="auto"/>
        </w:rPr>
        <w:t>he President,</w:t>
      </w:r>
      <w:r w:rsidR="00FA7437" w:rsidRPr="002827B4">
        <w:rPr>
          <w:color w:val="auto"/>
        </w:rPr>
        <w:t xml:space="preserve"> </w:t>
      </w:r>
      <w:r w:rsidR="00FA7437" w:rsidRPr="000E266D">
        <w:rPr>
          <w:color w:val="auto"/>
        </w:rPr>
        <w:t>seconded by someone</w:t>
      </w:r>
      <w:r w:rsidR="00A53C8D" w:rsidRPr="000E266D">
        <w:rPr>
          <w:color w:val="auto"/>
        </w:rPr>
        <w:t xml:space="preserve"> on the </w:t>
      </w:r>
      <w:r w:rsidR="003A6D01" w:rsidRPr="000E266D">
        <w:rPr>
          <w:color w:val="auto"/>
        </w:rPr>
        <w:t>Executive Board</w:t>
      </w:r>
      <w:r w:rsidR="00827C1C" w:rsidRPr="000E266D">
        <w:rPr>
          <w:color w:val="auto"/>
        </w:rPr>
        <w:t xml:space="preserve"> or by an Institutional</w:t>
      </w:r>
      <w:r w:rsidR="00A34A34" w:rsidRPr="000E266D">
        <w:rPr>
          <w:color w:val="auto"/>
        </w:rPr>
        <w:t xml:space="preserve"> Trustee</w:t>
      </w:r>
      <w:r w:rsidR="003A6D01" w:rsidRPr="000E266D">
        <w:rPr>
          <w:color w:val="auto"/>
        </w:rPr>
        <w:t>,</w:t>
      </w:r>
      <w:r w:rsidR="00A53C8D" w:rsidRPr="000E266D">
        <w:rPr>
          <w:color w:val="auto"/>
        </w:rPr>
        <w:t xml:space="preserve"> and voted on by the </w:t>
      </w:r>
      <w:r w:rsidR="003A6D01" w:rsidRPr="000E266D">
        <w:rPr>
          <w:color w:val="auto"/>
        </w:rPr>
        <w:t>Executive Board</w:t>
      </w:r>
      <w:r w:rsidR="00827C1C" w:rsidRPr="000E266D">
        <w:rPr>
          <w:color w:val="auto"/>
        </w:rPr>
        <w:t>/</w:t>
      </w:r>
      <w:r w:rsidR="00A34A34" w:rsidRPr="000E266D">
        <w:t>Institutional</w:t>
      </w:r>
      <w:r w:rsidR="00A34A34" w:rsidRPr="000E266D">
        <w:rPr>
          <w:color w:val="auto"/>
        </w:rPr>
        <w:t xml:space="preserve"> Trustees</w:t>
      </w:r>
      <w:r w:rsidR="003A6D01" w:rsidRPr="000E266D">
        <w:rPr>
          <w:color w:val="auto"/>
        </w:rPr>
        <w:t>.</w:t>
      </w:r>
      <w:r w:rsidR="00FA7437" w:rsidRPr="000E266D">
        <w:rPr>
          <w:color w:val="auto"/>
        </w:rPr>
        <w:t xml:space="preserve"> Committees may be dissolved by the approval of the </w:t>
      </w:r>
      <w:r w:rsidR="003A6D01" w:rsidRPr="000E266D">
        <w:rPr>
          <w:color w:val="auto"/>
        </w:rPr>
        <w:t>Executive Board</w:t>
      </w:r>
      <w:r w:rsidR="00827C1C" w:rsidRPr="000E266D">
        <w:rPr>
          <w:color w:val="auto"/>
        </w:rPr>
        <w:t>/</w:t>
      </w:r>
      <w:r w:rsidR="00A34A34" w:rsidRPr="000E266D">
        <w:t>Institutional</w:t>
      </w:r>
      <w:r w:rsidR="00A34A34" w:rsidRPr="000E266D">
        <w:rPr>
          <w:color w:val="auto"/>
        </w:rPr>
        <w:t xml:space="preserve"> Trustees</w:t>
      </w:r>
      <w:r w:rsidR="00FA7437" w:rsidRPr="000E266D">
        <w:rPr>
          <w:color w:val="auto"/>
        </w:rPr>
        <w:t>.</w:t>
      </w:r>
    </w:p>
    <w:p w14:paraId="5AC456CC" w14:textId="77777777" w:rsidR="00303F38" w:rsidRPr="00B15161" w:rsidRDefault="00303F38" w:rsidP="005866BD"/>
    <w:p w14:paraId="50DA1A48" w14:textId="7C618071" w:rsidR="00303F38" w:rsidRPr="00B15161" w:rsidRDefault="00EF2CA3" w:rsidP="002827B4">
      <w:pPr>
        <w:jc w:val="both"/>
      </w:pPr>
      <w:r w:rsidRPr="002827B4">
        <w:rPr>
          <w:b/>
        </w:rPr>
        <w:t>Section 3:</w:t>
      </w:r>
      <w:r w:rsidRPr="00B15161">
        <w:t xml:space="preserve">  Exclusive to the </w:t>
      </w:r>
      <w:r w:rsidR="003A6D01" w:rsidRPr="00B15161">
        <w:t>Bargaining Committee</w:t>
      </w:r>
      <w:r w:rsidRPr="00B15161">
        <w:t xml:space="preserve">:  The </w:t>
      </w:r>
      <w:r w:rsidR="003A6D01" w:rsidRPr="00B15161">
        <w:t>Bargaining Committee</w:t>
      </w:r>
      <w:r w:rsidRPr="00B15161">
        <w:t xml:space="preserve"> will be a committee</w:t>
      </w:r>
      <w:r w:rsidR="00700898">
        <w:t xml:space="preserve"> of</w:t>
      </w:r>
      <w:r w:rsidRPr="00B15161">
        <w:t xml:space="preserve"> </w:t>
      </w:r>
      <w:r w:rsidR="00141C69">
        <w:t>six</w:t>
      </w:r>
      <w:r w:rsidR="007A27E6" w:rsidRPr="00B15161">
        <w:t xml:space="preserve"> members</w:t>
      </w:r>
      <w:r w:rsidR="00175349">
        <w:t>.</w:t>
      </w:r>
      <w:r w:rsidR="001B7E6E">
        <w:t xml:space="preserve"> Four</w:t>
      </w:r>
      <w:r w:rsidRPr="00B15161">
        <w:t xml:space="preserve"> </w:t>
      </w:r>
      <w:r w:rsidR="00700898">
        <w:t>m</w:t>
      </w:r>
      <w:r w:rsidRPr="00B15161">
        <w:t>embers will be from Corrections. T</w:t>
      </w:r>
      <w:r w:rsidR="00175349">
        <w:t>wo</w:t>
      </w:r>
      <w:r w:rsidR="007A27E6" w:rsidRPr="00B15161">
        <w:t xml:space="preserve"> of</w:t>
      </w:r>
      <w:r w:rsidRPr="00B15161">
        <w:t xml:space="preserve"> the members will be from DHHS members in the </w:t>
      </w:r>
      <w:r w:rsidR="007D1532" w:rsidRPr="00B15161">
        <w:t>Protective Services Bargaining Unit</w:t>
      </w:r>
      <w:r w:rsidRPr="00B15161">
        <w:t xml:space="preserve">. </w:t>
      </w:r>
      <w:r w:rsidR="00FF26E6" w:rsidRPr="00B15161">
        <w:t xml:space="preserve">No </w:t>
      </w:r>
      <w:r w:rsidR="001D2B21">
        <w:t xml:space="preserve">two (2) committee </w:t>
      </w:r>
      <w:r w:rsidR="00FF26E6" w:rsidRPr="00B15161">
        <w:t>member</w:t>
      </w:r>
      <w:r w:rsidR="001D2B21">
        <w:t>s</w:t>
      </w:r>
      <w:r w:rsidR="00FF26E6" w:rsidRPr="00B15161">
        <w:t xml:space="preserve"> can be from the same institution.</w:t>
      </w:r>
    </w:p>
    <w:p w14:paraId="3397CF03" w14:textId="77777777" w:rsidR="00FF26E6" w:rsidRPr="00B15161" w:rsidRDefault="00FF26E6" w:rsidP="005866BD"/>
    <w:p w14:paraId="5AAB11F9" w14:textId="77777777" w:rsidR="005E333F" w:rsidRPr="00B15161" w:rsidRDefault="005E333F" w:rsidP="005866BD"/>
    <w:p w14:paraId="6FDD5E69" w14:textId="04E8E3FC" w:rsidR="005E333F" w:rsidRPr="002827B4" w:rsidRDefault="00BB32E9" w:rsidP="002827B4">
      <w:pPr>
        <w:jc w:val="center"/>
        <w:outlineLvl w:val="0"/>
        <w:rPr>
          <w:b/>
        </w:rPr>
      </w:pPr>
      <w:r>
        <w:rPr>
          <w:b/>
        </w:rPr>
        <w:t>ARTICLE</w:t>
      </w:r>
      <w:r w:rsidR="00EF2CA3" w:rsidRPr="002827B4">
        <w:rPr>
          <w:b/>
        </w:rPr>
        <w:t xml:space="preserve"> VII</w:t>
      </w:r>
    </w:p>
    <w:p w14:paraId="53650F15" w14:textId="77777777" w:rsidR="002827B4" w:rsidRDefault="002827B4" w:rsidP="005866BD"/>
    <w:p w14:paraId="1DE67F3C" w14:textId="57E77DAB" w:rsidR="005E333F" w:rsidRPr="0045141A" w:rsidRDefault="00A34A34" w:rsidP="002827B4">
      <w:pPr>
        <w:jc w:val="center"/>
        <w:rPr>
          <w:bCs/>
        </w:rPr>
      </w:pPr>
      <w:r w:rsidRPr="0045141A">
        <w:rPr>
          <w:bCs/>
        </w:rPr>
        <w:t xml:space="preserve">Board of </w:t>
      </w:r>
      <w:r w:rsidR="00637AC0" w:rsidRPr="0045141A">
        <w:rPr>
          <w:bCs/>
        </w:rPr>
        <w:t xml:space="preserve">Institutional </w:t>
      </w:r>
      <w:r w:rsidR="007D1532" w:rsidRPr="0045141A">
        <w:rPr>
          <w:bCs/>
        </w:rPr>
        <w:t>Trustee</w:t>
      </w:r>
      <w:r w:rsidR="00EF2CA3" w:rsidRPr="0045141A">
        <w:rPr>
          <w:bCs/>
        </w:rPr>
        <w:t>s</w:t>
      </w:r>
      <w:r w:rsidR="0045141A">
        <w:rPr>
          <w:bCs/>
        </w:rPr>
        <w:t>:</w:t>
      </w:r>
    </w:p>
    <w:p w14:paraId="2EABF338" w14:textId="77777777" w:rsidR="005E333F" w:rsidRPr="00B15161" w:rsidRDefault="005E333F" w:rsidP="005866BD">
      <w:pPr>
        <w:rPr>
          <w:rFonts w:eastAsia="Helvetica Neue"/>
        </w:rPr>
      </w:pPr>
    </w:p>
    <w:p w14:paraId="0BB541C8" w14:textId="4FB21A02" w:rsidR="00FB64F3" w:rsidRPr="00B15161" w:rsidRDefault="00FB64F3" w:rsidP="005866BD">
      <w:pPr>
        <w:rPr>
          <w:rFonts w:eastAsia="Helvetica Neue"/>
        </w:rPr>
      </w:pPr>
      <w:r w:rsidRPr="00B15161">
        <w:rPr>
          <w:rFonts w:eastAsia="Helvetica Neue"/>
        </w:rPr>
        <w:t>Nebraska State Penite</w:t>
      </w:r>
      <w:r w:rsidR="005866BD" w:rsidRPr="00B15161">
        <w:rPr>
          <w:rFonts w:eastAsia="Helvetica Neue"/>
        </w:rPr>
        <w:t xml:space="preserve">ntiary </w:t>
      </w:r>
      <w:r w:rsidR="005866BD" w:rsidRPr="00B15161">
        <w:rPr>
          <w:rFonts w:eastAsia="Helvetica Neue"/>
        </w:rPr>
        <w:tab/>
      </w:r>
      <w:r w:rsidR="005866BD" w:rsidRPr="00B15161">
        <w:rPr>
          <w:rFonts w:eastAsia="Helvetica Neue"/>
        </w:rPr>
        <w:tab/>
      </w:r>
      <w:r w:rsidR="005866BD" w:rsidRPr="00B15161">
        <w:rPr>
          <w:rFonts w:eastAsia="Helvetica Neue"/>
        </w:rPr>
        <w:tab/>
      </w:r>
      <w:r w:rsidR="005866BD" w:rsidRPr="00B15161">
        <w:rPr>
          <w:rFonts w:eastAsia="Helvetica Neue"/>
        </w:rPr>
        <w:tab/>
      </w:r>
      <w:r w:rsidR="005866BD" w:rsidRPr="00B15161">
        <w:rPr>
          <w:rFonts w:eastAsia="Helvetica Neue"/>
        </w:rPr>
        <w:tab/>
      </w:r>
      <w:r w:rsidR="005866BD" w:rsidRPr="00B15161">
        <w:rPr>
          <w:rFonts w:eastAsia="Helvetica Neue"/>
        </w:rPr>
        <w:tab/>
      </w:r>
      <w:r w:rsidR="005866BD" w:rsidRPr="00B15161">
        <w:rPr>
          <w:rFonts w:eastAsia="Helvetica Neue"/>
        </w:rPr>
        <w:tab/>
      </w:r>
      <w:r w:rsidRPr="00B15161">
        <w:rPr>
          <w:rFonts w:eastAsia="Helvetica Neue"/>
        </w:rPr>
        <w:t xml:space="preserve">2 </w:t>
      </w:r>
      <w:r w:rsidR="007D1532" w:rsidRPr="00B15161">
        <w:rPr>
          <w:rFonts w:eastAsia="Helvetica Neue"/>
        </w:rPr>
        <w:t>Trustee</w:t>
      </w:r>
      <w:r w:rsidRPr="00B15161">
        <w:rPr>
          <w:rFonts w:eastAsia="Helvetica Neue"/>
        </w:rPr>
        <w:t>s</w:t>
      </w:r>
    </w:p>
    <w:p w14:paraId="094E19CC" w14:textId="58D71E4B" w:rsidR="00760290" w:rsidRPr="00B15161" w:rsidRDefault="005866BD" w:rsidP="005866BD">
      <w:pPr>
        <w:rPr>
          <w:rFonts w:eastAsia="Helvetica Neue"/>
          <w:color w:val="C00000"/>
        </w:rPr>
      </w:pPr>
      <w:r w:rsidRPr="00B15161">
        <w:rPr>
          <w:rFonts w:eastAsia="Helvetica Neue"/>
          <w:color w:val="C00000"/>
        </w:rPr>
        <w:tab/>
      </w:r>
    </w:p>
    <w:p w14:paraId="159E7DB1" w14:textId="50CF8133" w:rsidR="005E333F" w:rsidRPr="004C4AE3" w:rsidRDefault="00EF2CA3" w:rsidP="005866BD">
      <w:pPr>
        <w:rPr>
          <w:rFonts w:eastAsia="Helvetica Neue"/>
          <w:color w:val="auto"/>
        </w:rPr>
      </w:pPr>
      <w:r w:rsidRPr="004C4AE3">
        <w:rPr>
          <w:rFonts w:eastAsia="Helvetica Neue"/>
          <w:color w:val="auto"/>
        </w:rPr>
        <w:t>Central Office</w:t>
      </w:r>
      <w:r w:rsidR="003F627C">
        <w:rPr>
          <w:rFonts w:eastAsia="Helvetica Neue"/>
          <w:color w:val="auto"/>
        </w:rPr>
        <w:tab/>
      </w:r>
      <w:r w:rsidR="003F627C">
        <w:rPr>
          <w:rFonts w:eastAsia="Helvetica Neue"/>
          <w:color w:val="auto"/>
        </w:rPr>
        <w:tab/>
      </w:r>
      <w:r w:rsidR="003F627C">
        <w:rPr>
          <w:rFonts w:eastAsia="Helvetica Neue"/>
          <w:color w:val="auto"/>
        </w:rPr>
        <w:tab/>
      </w:r>
      <w:r w:rsidR="005866BD" w:rsidRPr="004C4AE3">
        <w:rPr>
          <w:rFonts w:eastAsia="Helvetica Neue"/>
          <w:color w:val="auto"/>
        </w:rPr>
        <w:tab/>
      </w:r>
      <w:r w:rsidR="005866BD" w:rsidRPr="004C4AE3">
        <w:rPr>
          <w:rFonts w:eastAsia="Helvetica Neue"/>
          <w:color w:val="auto"/>
        </w:rPr>
        <w:tab/>
      </w:r>
      <w:r w:rsidR="005866BD" w:rsidRPr="004C4AE3">
        <w:rPr>
          <w:rFonts w:eastAsia="Helvetica Neue"/>
          <w:color w:val="auto"/>
        </w:rPr>
        <w:tab/>
      </w:r>
      <w:r w:rsidR="005866BD" w:rsidRPr="004C4AE3">
        <w:rPr>
          <w:rFonts w:eastAsia="Helvetica Neue"/>
          <w:color w:val="auto"/>
        </w:rPr>
        <w:tab/>
      </w:r>
      <w:r w:rsidR="005866BD" w:rsidRPr="004C4AE3">
        <w:rPr>
          <w:rFonts w:eastAsia="Helvetica Neue"/>
          <w:color w:val="auto"/>
        </w:rPr>
        <w:tab/>
      </w:r>
      <w:r w:rsidR="005866BD" w:rsidRPr="004C4AE3">
        <w:rPr>
          <w:rFonts w:eastAsia="Helvetica Neue"/>
          <w:color w:val="auto"/>
        </w:rPr>
        <w:tab/>
      </w:r>
      <w:r w:rsidR="00FB64F3" w:rsidRPr="004C4AE3">
        <w:rPr>
          <w:rFonts w:eastAsia="Helvetica Neue"/>
          <w:color w:val="auto"/>
        </w:rPr>
        <w:t>1</w:t>
      </w:r>
      <w:r w:rsidRPr="004C4AE3">
        <w:rPr>
          <w:rFonts w:eastAsia="Helvetica Neue"/>
          <w:color w:val="auto"/>
        </w:rPr>
        <w:t xml:space="preserve"> </w:t>
      </w:r>
      <w:r w:rsidR="007D1532" w:rsidRPr="004C4AE3">
        <w:rPr>
          <w:rFonts w:eastAsia="Helvetica Neue"/>
          <w:color w:val="auto"/>
        </w:rPr>
        <w:t>Trustee</w:t>
      </w:r>
    </w:p>
    <w:p w14:paraId="35FE1C9E" w14:textId="77777777" w:rsidR="005866BD" w:rsidRPr="00B15161" w:rsidRDefault="005866BD" w:rsidP="005866BD">
      <w:pPr>
        <w:rPr>
          <w:rFonts w:eastAsia="Helvetica Neue"/>
          <w:color w:val="C00000"/>
        </w:rPr>
      </w:pPr>
    </w:p>
    <w:p w14:paraId="0D2E74B7" w14:textId="5866DF17" w:rsidR="005E333F" w:rsidRPr="00B15161" w:rsidRDefault="00EF2CA3" w:rsidP="005866BD">
      <w:pPr>
        <w:rPr>
          <w:rFonts w:eastAsia="Helvetica Neue"/>
        </w:rPr>
      </w:pPr>
      <w:r w:rsidRPr="00B15161">
        <w:rPr>
          <w:rFonts w:eastAsia="Helvetica Neue"/>
        </w:rPr>
        <w:t>Work Ethic Camp</w:t>
      </w:r>
      <w:r w:rsidR="003F627C">
        <w:rPr>
          <w:rFonts w:eastAsia="Helvetica Neue"/>
        </w:rPr>
        <w:tab/>
      </w:r>
      <w:r w:rsidR="005866BD" w:rsidRPr="00B15161">
        <w:rPr>
          <w:rFonts w:eastAsia="Helvetica Neue"/>
        </w:rPr>
        <w:tab/>
      </w:r>
      <w:r w:rsidR="005866BD" w:rsidRPr="00B15161">
        <w:rPr>
          <w:rFonts w:eastAsia="Helvetica Neue"/>
        </w:rPr>
        <w:tab/>
      </w:r>
      <w:r w:rsidR="005866BD" w:rsidRPr="00B15161">
        <w:rPr>
          <w:rFonts w:eastAsia="Helvetica Neue"/>
        </w:rPr>
        <w:tab/>
      </w:r>
      <w:r w:rsidR="005866BD" w:rsidRPr="00B15161">
        <w:rPr>
          <w:rFonts w:eastAsia="Helvetica Neue"/>
        </w:rPr>
        <w:tab/>
      </w:r>
      <w:r w:rsidR="005866BD" w:rsidRPr="00B15161">
        <w:rPr>
          <w:rFonts w:eastAsia="Helvetica Neue"/>
        </w:rPr>
        <w:tab/>
      </w:r>
      <w:r w:rsidR="005866BD" w:rsidRPr="00B15161">
        <w:rPr>
          <w:rFonts w:eastAsia="Helvetica Neue"/>
        </w:rPr>
        <w:tab/>
      </w:r>
      <w:r w:rsidR="005866BD" w:rsidRPr="00B15161">
        <w:rPr>
          <w:rFonts w:eastAsia="Helvetica Neue"/>
        </w:rPr>
        <w:tab/>
      </w:r>
      <w:r w:rsidRPr="00B15161">
        <w:rPr>
          <w:rFonts w:eastAsia="Helvetica Neue"/>
        </w:rPr>
        <w:t xml:space="preserve">1 </w:t>
      </w:r>
      <w:r w:rsidR="007D1532" w:rsidRPr="00B15161">
        <w:rPr>
          <w:rFonts w:eastAsia="Helvetica Neue"/>
        </w:rPr>
        <w:t>Trustee</w:t>
      </w:r>
    </w:p>
    <w:p w14:paraId="4A403951" w14:textId="77777777" w:rsidR="005E333F" w:rsidRPr="00B15161" w:rsidRDefault="005E333F" w:rsidP="005866BD">
      <w:pPr>
        <w:rPr>
          <w:rFonts w:eastAsia="Helvetica Neue"/>
        </w:rPr>
      </w:pPr>
    </w:p>
    <w:p w14:paraId="1CE3B20B" w14:textId="4BE03E72" w:rsidR="005E333F" w:rsidRPr="00B15161" w:rsidRDefault="00436318" w:rsidP="005866BD">
      <w:pPr>
        <w:rPr>
          <w:rFonts w:eastAsia="Helvetica Neue"/>
        </w:rPr>
      </w:pPr>
      <w:r>
        <w:rPr>
          <w:rFonts w:eastAsia="Helvetica Neue"/>
        </w:rPr>
        <w:t>Resident</w:t>
      </w:r>
      <w:r w:rsidR="00327ED8">
        <w:rPr>
          <w:rFonts w:eastAsia="Helvetica Neue"/>
        </w:rPr>
        <w:t>ial Treatment Center (Formerly LCC &amp; DEC)</w:t>
      </w:r>
      <w:r w:rsidR="003F627C">
        <w:rPr>
          <w:rFonts w:eastAsia="Helvetica Neue"/>
        </w:rPr>
        <w:tab/>
      </w:r>
      <w:r w:rsidR="003F627C">
        <w:rPr>
          <w:rFonts w:eastAsia="Helvetica Neue"/>
        </w:rPr>
        <w:tab/>
      </w:r>
      <w:r w:rsidR="005866BD" w:rsidRPr="00B15161">
        <w:rPr>
          <w:rFonts w:eastAsia="Helvetica Neue"/>
        </w:rPr>
        <w:tab/>
      </w:r>
      <w:r w:rsidR="00327ED8">
        <w:rPr>
          <w:rFonts w:eastAsia="Helvetica Neue"/>
        </w:rPr>
        <w:t>2</w:t>
      </w:r>
      <w:r w:rsidR="00EF2CA3" w:rsidRPr="00B15161">
        <w:rPr>
          <w:rFonts w:eastAsia="Helvetica Neue"/>
        </w:rPr>
        <w:t xml:space="preserve"> </w:t>
      </w:r>
      <w:r w:rsidR="007D1532" w:rsidRPr="00B15161">
        <w:rPr>
          <w:rFonts w:eastAsia="Helvetica Neue"/>
        </w:rPr>
        <w:t>Trustee</w:t>
      </w:r>
    </w:p>
    <w:p w14:paraId="5E0BE652" w14:textId="77777777" w:rsidR="005E333F" w:rsidRPr="00B15161" w:rsidRDefault="005E333F" w:rsidP="005866BD">
      <w:pPr>
        <w:rPr>
          <w:rFonts w:eastAsia="Helvetica Neue"/>
        </w:rPr>
      </w:pPr>
    </w:p>
    <w:p w14:paraId="098FAE1C" w14:textId="62DE7152" w:rsidR="005E333F" w:rsidRPr="00B15161" w:rsidRDefault="00EF2CA3" w:rsidP="005866BD">
      <w:pPr>
        <w:rPr>
          <w:rFonts w:eastAsia="Helvetica Neue"/>
        </w:rPr>
      </w:pPr>
      <w:r w:rsidRPr="00B15161">
        <w:rPr>
          <w:rFonts w:eastAsia="Helvetica Neue"/>
        </w:rPr>
        <w:t>Omaha Correctional Center</w:t>
      </w:r>
      <w:r w:rsidR="003F627C">
        <w:rPr>
          <w:rFonts w:eastAsia="Helvetica Neue"/>
        </w:rPr>
        <w:tab/>
      </w:r>
      <w:r w:rsidR="005866BD" w:rsidRPr="00B15161">
        <w:rPr>
          <w:rFonts w:eastAsia="Helvetica Neue"/>
        </w:rPr>
        <w:tab/>
      </w:r>
      <w:r w:rsidR="005866BD" w:rsidRPr="00B15161">
        <w:rPr>
          <w:rFonts w:eastAsia="Helvetica Neue"/>
        </w:rPr>
        <w:tab/>
      </w:r>
      <w:r w:rsidR="005866BD" w:rsidRPr="00B15161">
        <w:rPr>
          <w:rFonts w:eastAsia="Helvetica Neue"/>
        </w:rPr>
        <w:tab/>
      </w:r>
      <w:r w:rsidR="005866BD" w:rsidRPr="00B15161">
        <w:rPr>
          <w:rFonts w:eastAsia="Helvetica Neue"/>
        </w:rPr>
        <w:tab/>
      </w:r>
      <w:r w:rsidR="005866BD" w:rsidRPr="00B15161">
        <w:rPr>
          <w:rFonts w:eastAsia="Helvetica Neue"/>
        </w:rPr>
        <w:tab/>
      </w:r>
      <w:r w:rsidR="007B7B92">
        <w:rPr>
          <w:rFonts w:eastAsia="Helvetica Neue"/>
        </w:rPr>
        <w:tab/>
      </w:r>
      <w:r w:rsidRPr="00B15161">
        <w:rPr>
          <w:rFonts w:eastAsia="Helvetica Neue"/>
        </w:rPr>
        <w:t xml:space="preserve">1 </w:t>
      </w:r>
      <w:r w:rsidR="007D1532" w:rsidRPr="00B15161">
        <w:rPr>
          <w:rFonts w:eastAsia="Helvetica Neue"/>
        </w:rPr>
        <w:t>Trustee</w:t>
      </w:r>
    </w:p>
    <w:p w14:paraId="6817253C" w14:textId="77777777" w:rsidR="005E333F" w:rsidRPr="00B15161" w:rsidRDefault="005E333F" w:rsidP="005866BD">
      <w:pPr>
        <w:rPr>
          <w:rFonts w:eastAsia="Helvetica Neue"/>
        </w:rPr>
      </w:pPr>
    </w:p>
    <w:p w14:paraId="5AFC706C" w14:textId="63E55B8C" w:rsidR="005E333F" w:rsidRPr="00B15161" w:rsidRDefault="00EF2CA3" w:rsidP="005866BD">
      <w:pPr>
        <w:rPr>
          <w:rFonts w:eastAsia="Helvetica Neue"/>
        </w:rPr>
      </w:pPr>
      <w:r w:rsidRPr="00B15161">
        <w:rPr>
          <w:rFonts w:eastAsia="Helvetica Neue"/>
        </w:rPr>
        <w:t>Nebraska Correctional Youth Facility</w:t>
      </w:r>
      <w:r w:rsidR="003F627C">
        <w:rPr>
          <w:rFonts w:eastAsia="Helvetica Neue"/>
        </w:rPr>
        <w:tab/>
      </w:r>
      <w:r w:rsidR="003F627C">
        <w:rPr>
          <w:rFonts w:eastAsia="Helvetica Neue"/>
        </w:rPr>
        <w:tab/>
      </w:r>
      <w:r w:rsidR="005866BD" w:rsidRPr="00B15161">
        <w:rPr>
          <w:rFonts w:eastAsia="Helvetica Neue"/>
        </w:rPr>
        <w:tab/>
      </w:r>
      <w:r w:rsidR="005866BD" w:rsidRPr="00B15161">
        <w:rPr>
          <w:rFonts w:eastAsia="Helvetica Neue"/>
        </w:rPr>
        <w:tab/>
      </w:r>
      <w:r w:rsidR="005866BD" w:rsidRPr="00B15161">
        <w:rPr>
          <w:rFonts w:eastAsia="Helvetica Neue"/>
        </w:rPr>
        <w:tab/>
      </w:r>
      <w:r w:rsidRPr="00B15161">
        <w:rPr>
          <w:rFonts w:eastAsia="Helvetica Neue"/>
        </w:rPr>
        <w:t xml:space="preserve">1 </w:t>
      </w:r>
      <w:r w:rsidR="007D1532" w:rsidRPr="00B15161">
        <w:rPr>
          <w:rFonts w:eastAsia="Helvetica Neue"/>
        </w:rPr>
        <w:t>Trustee</w:t>
      </w:r>
    </w:p>
    <w:p w14:paraId="2171C238" w14:textId="77777777" w:rsidR="005E333F" w:rsidRPr="00B15161" w:rsidRDefault="005E333F" w:rsidP="005866BD">
      <w:pPr>
        <w:rPr>
          <w:rFonts w:eastAsia="Helvetica Neue"/>
        </w:rPr>
      </w:pPr>
    </w:p>
    <w:p w14:paraId="24348FCC" w14:textId="3A3A9AE3" w:rsidR="005E333F" w:rsidRPr="00B15161" w:rsidRDefault="00EF2CA3" w:rsidP="005866BD">
      <w:pPr>
        <w:rPr>
          <w:rFonts w:eastAsia="Helvetica Neue"/>
        </w:rPr>
      </w:pPr>
      <w:r w:rsidRPr="00B15161">
        <w:rPr>
          <w:rFonts w:eastAsia="Helvetica Neue"/>
        </w:rPr>
        <w:t>Tecumseh State Correctional Institution</w:t>
      </w:r>
      <w:r w:rsidR="003F627C">
        <w:rPr>
          <w:rFonts w:eastAsia="Helvetica Neue"/>
        </w:rPr>
        <w:tab/>
      </w:r>
      <w:r w:rsidR="003F627C">
        <w:rPr>
          <w:rFonts w:eastAsia="Helvetica Neue"/>
        </w:rPr>
        <w:tab/>
      </w:r>
      <w:r w:rsidR="005866BD" w:rsidRPr="00B15161">
        <w:rPr>
          <w:rFonts w:eastAsia="Helvetica Neue"/>
        </w:rPr>
        <w:tab/>
      </w:r>
      <w:r w:rsidR="007B7B92">
        <w:rPr>
          <w:rFonts w:eastAsia="Helvetica Neue"/>
        </w:rPr>
        <w:tab/>
      </w:r>
      <w:r w:rsidR="007B7B92">
        <w:rPr>
          <w:rFonts w:eastAsia="Helvetica Neue"/>
        </w:rPr>
        <w:tab/>
      </w:r>
      <w:r w:rsidRPr="00B15161">
        <w:rPr>
          <w:rFonts w:eastAsia="Helvetica Neue"/>
        </w:rPr>
        <w:t xml:space="preserve">2 </w:t>
      </w:r>
      <w:r w:rsidR="007D1532" w:rsidRPr="00B15161">
        <w:rPr>
          <w:rFonts w:eastAsia="Helvetica Neue"/>
        </w:rPr>
        <w:t>Trustee</w:t>
      </w:r>
      <w:r w:rsidR="005866BD" w:rsidRPr="00B15161">
        <w:rPr>
          <w:rFonts w:eastAsia="Helvetica Neue"/>
        </w:rPr>
        <w:t>s</w:t>
      </w:r>
    </w:p>
    <w:p w14:paraId="510706EA" w14:textId="77777777" w:rsidR="00FB64F3" w:rsidRPr="00B15161" w:rsidRDefault="00FB64F3" w:rsidP="005866BD">
      <w:pPr>
        <w:rPr>
          <w:rFonts w:eastAsia="Helvetica Neue"/>
        </w:rPr>
      </w:pPr>
    </w:p>
    <w:p w14:paraId="5703E9B5" w14:textId="2B7D4A6E" w:rsidR="005E333F" w:rsidRPr="00B15161" w:rsidRDefault="00EF2CA3" w:rsidP="005866BD">
      <w:pPr>
        <w:rPr>
          <w:rFonts w:eastAsia="Helvetica Neue"/>
        </w:rPr>
      </w:pPr>
      <w:r w:rsidRPr="00B15161">
        <w:rPr>
          <w:rFonts w:eastAsia="Helvetica Neue"/>
        </w:rPr>
        <w:t xml:space="preserve">Community Corrections Center </w:t>
      </w:r>
      <w:r w:rsidR="003F627C">
        <w:rPr>
          <w:rFonts w:eastAsia="Helvetica Neue"/>
        </w:rPr>
        <w:t>–</w:t>
      </w:r>
      <w:r w:rsidRPr="00B15161">
        <w:rPr>
          <w:rFonts w:eastAsia="Helvetica Neue"/>
        </w:rPr>
        <w:t xml:space="preserve"> Lincoln</w:t>
      </w:r>
      <w:r w:rsidR="003F627C">
        <w:rPr>
          <w:rFonts w:eastAsia="Helvetica Neue"/>
        </w:rPr>
        <w:tab/>
      </w:r>
      <w:r w:rsidR="005866BD" w:rsidRPr="00B15161">
        <w:rPr>
          <w:rFonts w:eastAsia="Helvetica Neue"/>
        </w:rPr>
        <w:tab/>
      </w:r>
      <w:r w:rsidR="005866BD" w:rsidRPr="00B15161">
        <w:rPr>
          <w:rFonts w:eastAsia="Helvetica Neue"/>
        </w:rPr>
        <w:tab/>
      </w:r>
      <w:r w:rsidR="005866BD" w:rsidRPr="00B15161">
        <w:rPr>
          <w:rFonts w:eastAsia="Helvetica Neue"/>
        </w:rPr>
        <w:tab/>
      </w:r>
      <w:r w:rsidR="007B7B92">
        <w:rPr>
          <w:rFonts w:eastAsia="Helvetica Neue"/>
        </w:rPr>
        <w:tab/>
      </w:r>
      <w:r w:rsidRPr="00B15161">
        <w:rPr>
          <w:rFonts w:eastAsia="Helvetica Neue"/>
        </w:rPr>
        <w:t xml:space="preserve">1 </w:t>
      </w:r>
      <w:r w:rsidR="007D1532" w:rsidRPr="00B15161">
        <w:rPr>
          <w:rFonts w:eastAsia="Helvetica Neue"/>
        </w:rPr>
        <w:t>Trustee</w:t>
      </w:r>
    </w:p>
    <w:p w14:paraId="4C29AF3A" w14:textId="77777777" w:rsidR="005E333F" w:rsidRPr="00B15161" w:rsidRDefault="005E333F" w:rsidP="005866BD">
      <w:pPr>
        <w:rPr>
          <w:rFonts w:eastAsia="Helvetica Neue"/>
        </w:rPr>
      </w:pPr>
    </w:p>
    <w:p w14:paraId="7634222D" w14:textId="6E25740F" w:rsidR="005E333F" w:rsidRPr="00B15161" w:rsidRDefault="00EF2CA3" w:rsidP="005866BD">
      <w:pPr>
        <w:rPr>
          <w:rFonts w:eastAsia="Helvetica Neue"/>
        </w:rPr>
      </w:pPr>
      <w:r w:rsidRPr="00B15161">
        <w:rPr>
          <w:rFonts w:eastAsia="Helvetica Neue"/>
        </w:rPr>
        <w:t>Community Corrections Center - Omaha</w:t>
      </w:r>
      <w:r w:rsidR="005866BD" w:rsidRPr="00B15161">
        <w:rPr>
          <w:rFonts w:eastAsia="Helvetica Neue"/>
        </w:rPr>
        <w:tab/>
      </w:r>
      <w:r w:rsidR="005866BD" w:rsidRPr="00B15161">
        <w:rPr>
          <w:rFonts w:eastAsia="Helvetica Neue"/>
        </w:rPr>
        <w:tab/>
      </w:r>
      <w:r w:rsidR="005866BD" w:rsidRPr="00B15161">
        <w:rPr>
          <w:rFonts w:eastAsia="Helvetica Neue"/>
        </w:rPr>
        <w:tab/>
      </w:r>
      <w:r w:rsidR="0016716A">
        <w:rPr>
          <w:rFonts w:eastAsia="Helvetica Neue"/>
        </w:rPr>
        <w:tab/>
      </w:r>
      <w:r w:rsidR="005866BD" w:rsidRPr="00B15161">
        <w:rPr>
          <w:rFonts w:eastAsia="Helvetica Neue"/>
        </w:rPr>
        <w:tab/>
      </w:r>
      <w:r w:rsidRPr="00B15161">
        <w:rPr>
          <w:rFonts w:eastAsia="Helvetica Neue"/>
        </w:rPr>
        <w:t xml:space="preserve">1 </w:t>
      </w:r>
      <w:r w:rsidR="007D1532" w:rsidRPr="00B15161">
        <w:rPr>
          <w:rFonts w:eastAsia="Helvetica Neue"/>
        </w:rPr>
        <w:t>Trustee</w:t>
      </w:r>
    </w:p>
    <w:p w14:paraId="49101DF2" w14:textId="77777777" w:rsidR="005E333F" w:rsidRPr="00B15161" w:rsidRDefault="005E333F" w:rsidP="005866BD">
      <w:pPr>
        <w:rPr>
          <w:rFonts w:eastAsia="Helvetica Neue"/>
        </w:rPr>
      </w:pPr>
    </w:p>
    <w:p w14:paraId="0A59A1A9" w14:textId="2DE25AF6" w:rsidR="005E333F" w:rsidRPr="00B15161" w:rsidRDefault="00EF2CA3" w:rsidP="005866BD">
      <w:pPr>
        <w:rPr>
          <w:rFonts w:eastAsia="Helvetica Neue"/>
        </w:rPr>
      </w:pPr>
      <w:r w:rsidRPr="00B15161">
        <w:rPr>
          <w:rFonts w:eastAsia="Helvetica Neue"/>
        </w:rPr>
        <w:t>Lincoln Regional Center</w:t>
      </w:r>
      <w:r w:rsidR="005866BD" w:rsidRPr="00B15161">
        <w:rPr>
          <w:rFonts w:eastAsia="Helvetica Neue"/>
        </w:rPr>
        <w:tab/>
      </w:r>
      <w:r w:rsidR="005866BD" w:rsidRPr="00B15161">
        <w:rPr>
          <w:rFonts w:eastAsia="Helvetica Neue"/>
        </w:rPr>
        <w:tab/>
      </w:r>
      <w:r w:rsidR="005866BD" w:rsidRPr="00B15161">
        <w:rPr>
          <w:rFonts w:eastAsia="Helvetica Neue"/>
        </w:rPr>
        <w:tab/>
      </w:r>
      <w:r w:rsidR="005866BD" w:rsidRPr="00B15161">
        <w:rPr>
          <w:rFonts w:eastAsia="Helvetica Neue"/>
        </w:rPr>
        <w:tab/>
      </w:r>
      <w:r w:rsidR="005866BD" w:rsidRPr="00B15161">
        <w:rPr>
          <w:rFonts w:eastAsia="Helvetica Neue"/>
        </w:rPr>
        <w:tab/>
      </w:r>
      <w:r w:rsidR="005866BD" w:rsidRPr="00B15161">
        <w:rPr>
          <w:rFonts w:eastAsia="Helvetica Neue"/>
        </w:rPr>
        <w:tab/>
      </w:r>
      <w:r w:rsidR="0016716A">
        <w:rPr>
          <w:rFonts w:eastAsia="Helvetica Neue"/>
        </w:rPr>
        <w:tab/>
      </w:r>
      <w:r w:rsidRPr="00B15161">
        <w:rPr>
          <w:rFonts w:eastAsia="Helvetica Neue"/>
        </w:rPr>
        <w:t xml:space="preserve">2 </w:t>
      </w:r>
      <w:r w:rsidR="007D1532" w:rsidRPr="00B15161">
        <w:rPr>
          <w:rFonts w:eastAsia="Helvetica Neue"/>
        </w:rPr>
        <w:t>Trustee</w:t>
      </w:r>
    </w:p>
    <w:p w14:paraId="3101F795" w14:textId="77777777" w:rsidR="005E333F" w:rsidRPr="00B15161" w:rsidRDefault="005E333F" w:rsidP="005866BD">
      <w:pPr>
        <w:rPr>
          <w:rFonts w:eastAsia="Helvetica Neue"/>
        </w:rPr>
      </w:pPr>
    </w:p>
    <w:p w14:paraId="3383E42C" w14:textId="7FCAB83A" w:rsidR="005E333F" w:rsidRDefault="00EF2CA3" w:rsidP="005866BD">
      <w:pPr>
        <w:rPr>
          <w:rFonts w:eastAsia="Helvetica Neue"/>
        </w:rPr>
      </w:pPr>
      <w:r w:rsidRPr="00B15161">
        <w:rPr>
          <w:rFonts w:eastAsia="Helvetica Neue"/>
        </w:rPr>
        <w:t>Norfolk Regional Center</w:t>
      </w:r>
      <w:r w:rsidR="005866BD" w:rsidRPr="00B15161">
        <w:rPr>
          <w:rFonts w:eastAsia="Helvetica Neue"/>
        </w:rPr>
        <w:tab/>
      </w:r>
      <w:r w:rsidR="005866BD" w:rsidRPr="00B15161">
        <w:rPr>
          <w:rFonts w:eastAsia="Helvetica Neue"/>
        </w:rPr>
        <w:tab/>
      </w:r>
      <w:r w:rsidR="005866BD" w:rsidRPr="00B15161">
        <w:rPr>
          <w:rFonts w:eastAsia="Helvetica Neue"/>
        </w:rPr>
        <w:tab/>
      </w:r>
      <w:r w:rsidR="005866BD" w:rsidRPr="00B15161">
        <w:rPr>
          <w:rFonts w:eastAsia="Helvetica Neue"/>
        </w:rPr>
        <w:tab/>
      </w:r>
      <w:r w:rsidR="007B7B92">
        <w:rPr>
          <w:rFonts w:eastAsia="Helvetica Neue"/>
        </w:rPr>
        <w:tab/>
      </w:r>
      <w:r w:rsidR="0016716A">
        <w:rPr>
          <w:rFonts w:eastAsia="Helvetica Neue"/>
        </w:rPr>
        <w:tab/>
      </w:r>
      <w:r w:rsidR="0016716A">
        <w:rPr>
          <w:rFonts w:eastAsia="Helvetica Neue"/>
        </w:rPr>
        <w:tab/>
      </w:r>
      <w:r w:rsidRPr="00B15161">
        <w:rPr>
          <w:rFonts w:eastAsia="Helvetica Neue"/>
        </w:rPr>
        <w:t xml:space="preserve">1 </w:t>
      </w:r>
      <w:r w:rsidR="007D1532" w:rsidRPr="00B15161">
        <w:rPr>
          <w:rFonts w:eastAsia="Helvetica Neue"/>
        </w:rPr>
        <w:t>Trustee</w:t>
      </w:r>
    </w:p>
    <w:p w14:paraId="671A7432" w14:textId="77777777" w:rsidR="00610A23" w:rsidRDefault="00610A23" w:rsidP="005866BD">
      <w:pPr>
        <w:rPr>
          <w:rFonts w:eastAsia="Helvetica Neue"/>
        </w:rPr>
      </w:pPr>
    </w:p>
    <w:p w14:paraId="4C40D8B3" w14:textId="67CCAD89" w:rsidR="00610A23" w:rsidRPr="00B15161" w:rsidRDefault="00610A23" w:rsidP="00610A23">
      <w:pPr>
        <w:rPr>
          <w:rFonts w:eastAsia="Helvetica Neue"/>
        </w:rPr>
      </w:pPr>
      <w:r w:rsidRPr="00B15161">
        <w:rPr>
          <w:rFonts w:eastAsia="Helvetica Neue"/>
        </w:rPr>
        <w:t>Youth Rehabilitation and Treatment Center</w:t>
      </w:r>
      <w:r>
        <w:rPr>
          <w:rFonts w:eastAsia="Helvetica Neue"/>
        </w:rPr>
        <w:t>-</w:t>
      </w:r>
      <w:r w:rsidRPr="00B15161">
        <w:rPr>
          <w:rFonts w:eastAsia="Helvetica Neue"/>
        </w:rPr>
        <w:t xml:space="preserve"> Hasting</w:t>
      </w:r>
      <w:r w:rsidRPr="00B15161">
        <w:rPr>
          <w:rFonts w:eastAsia="Helvetica Neue"/>
        </w:rPr>
        <w:tab/>
      </w:r>
      <w:r w:rsidRPr="00B15161">
        <w:rPr>
          <w:rFonts w:eastAsia="Helvetica Neue"/>
        </w:rPr>
        <w:tab/>
      </w:r>
      <w:r w:rsidRPr="00B15161">
        <w:rPr>
          <w:rFonts w:eastAsia="Helvetica Neue"/>
        </w:rPr>
        <w:tab/>
        <w:t>1 Trustee</w:t>
      </w:r>
    </w:p>
    <w:p w14:paraId="65D54C0A" w14:textId="77777777" w:rsidR="005E333F" w:rsidRPr="00B15161" w:rsidRDefault="005E333F" w:rsidP="005866BD">
      <w:pPr>
        <w:rPr>
          <w:rFonts w:eastAsia="Helvetica Neue"/>
        </w:rPr>
      </w:pPr>
    </w:p>
    <w:p w14:paraId="42D31697" w14:textId="1F0A9470" w:rsidR="005E333F" w:rsidRPr="00B15161" w:rsidRDefault="00EF2CA3" w:rsidP="005866BD">
      <w:pPr>
        <w:rPr>
          <w:rFonts w:eastAsia="Helvetica Neue"/>
        </w:rPr>
      </w:pPr>
      <w:r w:rsidRPr="00B15161">
        <w:rPr>
          <w:rFonts w:eastAsia="Helvetica Neue"/>
        </w:rPr>
        <w:lastRenderedPageBreak/>
        <w:t>Youth Rehabilitation and Treatment Center-</w:t>
      </w:r>
      <w:r w:rsidR="0016716A">
        <w:rPr>
          <w:rFonts w:eastAsia="Helvetica Neue"/>
        </w:rPr>
        <w:t xml:space="preserve"> </w:t>
      </w:r>
      <w:r w:rsidRPr="00B15161">
        <w:rPr>
          <w:rFonts w:eastAsia="Helvetica Neue"/>
        </w:rPr>
        <w:t>Kearney</w:t>
      </w:r>
      <w:r w:rsidR="005866BD" w:rsidRPr="00B15161">
        <w:rPr>
          <w:rFonts w:eastAsia="Helvetica Neue"/>
        </w:rPr>
        <w:tab/>
      </w:r>
      <w:r w:rsidR="005866BD" w:rsidRPr="00B15161">
        <w:rPr>
          <w:rFonts w:eastAsia="Helvetica Neue"/>
        </w:rPr>
        <w:tab/>
      </w:r>
      <w:r w:rsidR="0016716A">
        <w:rPr>
          <w:rFonts w:eastAsia="Helvetica Neue"/>
        </w:rPr>
        <w:tab/>
      </w:r>
      <w:r w:rsidRPr="00B15161">
        <w:rPr>
          <w:rFonts w:eastAsia="Helvetica Neue"/>
        </w:rPr>
        <w:t xml:space="preserve">1 </w:t>
      </w:r>
      <w:r w:rsidR="007D1532" w:rsidRPr="00B15161">
        <w:rPr>
          <w:rFonts w:eastAsia="Helvetica Neue"/>
        </w:rPr>
        <w:t>Trustee</w:t>
      </w:r>
    </w:p>
    <w:p w14:paraId="44A63EBB" w14:textId="77777777" w:rsidR="005E333F" w:rsidRPr="00B15161" w:rsidRDefault="005E333F" w:rsidP="005866BD">
      <w:pPr>
        <w:rPr>
          <w:rFonts w:eastAsia="Helvetica Neue"/>
        </w:rPr>
      </w:pPr>
    </w:p>
    <w:p w14:paraId="0397425C" w14:textId="7A4FEA15" w:rsidR="002827B4" w:rsidRDefault="002827B4" w:rsidP="005866BD">
      <w:pPr>
        <w:rPr>
          <w:rFonts w:eastAsia="Helvetica Neue"/>
        </w:rPr>
      </w:pPr>
      <w:r>
        <w:rPr>
          <w:rFonts w:eastAsia="Helvetica Neue"/>
        </w:rPr>
        <w:t>Youth Rehabilitation and Treatment Center-</w:t>
      </w:r>
      <w:r w:rsidR="0016716A">
        <w:rPr>
          <w:rFonts w:eastAsia="Helvetica Neue"/>
        </w:rPr>
        <w:t xml:space="preserve"> </w:t>
      </w:r>
      <w:r>
        <w:rPr>
          <w:rFonts w:eastAsia="Helvetica Neue"/>
        </w:rPr>
        <w:t>Lincoln</w:t>
      </w:r>
      <w:r w:rsidR="0016716A">
        <w:rPr>
          <w:rFonts w:eastAsia="Helvetica Neue"/>
        </w:rPr>
        <w:tab/>
      </w:r>
      <w:r w:rsidR="0016716A">
        <w:rPr>
          <w:rFonts w:eastAsia="Helvetica Neue"/>
        </w:rPr>
        <w:tab/>
      </w:r>
      <w:r>
        <w:rPr>
          <w:rFonts w:eastAsia="Helvetica Neue"/>
        </w:rPr>
        <w:tab/>
        <w:t>1 Trustee</w:t>
      </w:r>
    </w:p>
    <w:p w14:paraId="1AAB0A26" w14:textId="77777777" w:rsidR="002827B4" w:rsidRDefault="002827B4" w:rsidP="005866BD">
      <w:pPr>
        <w:rPr>
          <w:rFonts w:eastAsia="Helvetica Neue"/>
        </w:rPr>
      </w:pPr>
    </w:p>
    <w:p w14:paraId="38C1566A" w14:textId="236E0ECD" w:rsidR="005E333F" w:rsidRPr="00B15161" w:rsidRDefault="00EF2CA3" w:rsidP="005866BD">
      <w:pPr>
        <w:rPr>
          <w:rFonts w:eastAsia="Helvetica Neue"/>
        </w:rPr>
      </w:pPr>
      <w:r w:rsidRPr="00B15161">
        <w:rPr>
          <w:rFonts w:eastAsia="Helvetica Neue"/>
        </w:rPr>
        <w:t>Capitol S</w:t>
      </w:r>
      <w:r w:rsidR="001C27A5" w:rsidRPr="00B15161">
        <w:rPr>
          <w:rFonts w:eastAsia="Helvetica Neue"/>
        </w:rPr>
        <w:t>ecurity</w:t>
      </w:r>
      <w:r w:rsidR="0016716A">
        <w:rPr>
          <w:rFonts w:eastAsia="Helvetica Neue"/>
        </w:rPr>
        <w:tab/>
      </w:r>
      <w:r w:rsidR="0016716A">
        <w:rPr>
          <w:rFonts w:eastAsia="Helvetica Neue"/>
        </w:rPr>
        <w:tab/>
      </w:r>
      <w:r w:rsidR="005866BD" w:rsidRPr="00B15161">
        <w:rPr>
          <w:rFonts w:eastAsia="Helvetica Neue"/>
        </w:rPr>
        <w:tab/>
      </w:r>
      <w:r w:rsidR="005866BD" w:rsidRPr="00B15161">
        <w:rPr>
          <w:rFonts w:eastAsia="Helvetica Neue"/>
        </w:rPr>
        <w:tab/>
      </w:r>
      <w:r w:rsidR="005866BD" w:rsidRPr="00B15161">
        <w:rPr>
          <w:rFonts w:eastAsia="Helvetica Neue"/>
        </w:rPr>
        <w:tab/>
      </w:r>
      <w:r w:rsidR="005866BD" w:rsidRPr="00B15161">
        <w:rPr>
          <w:rFonts w:eastAsia="Helvetica Neue"/>
        </w:rPr>
        <w:tab/>
      </w:r>
      <w:r w:rsidR="005866BD" w:rsidRPr="00B15161">
        <w:rPr>
          <w:rFonts w:eastAsia="Helvetica Neue"/>
        </w:rPr>
        <w:tab/>
      </w:r>
      <w:r w:rsidR="005866BD" w:rsidRPr="00B15161">
        <w:rPr>
          <w:rFonts w:eastAsia="Helvetica Neue"/>
        </w:rPr>
        <w:tab/>
      </w:r>
      <w:r w:rsidRPr="00B15161">
        <w:rPr>
          <w:rFonts w:eastAsia="Helvetica Neue"/>
        </w:rPr>
        <w:t xml:space="preserve">1 </w:t>
      </w:r>
      <w:r w:rsidR="007D1532" w:rsidRPr="00B15161">
        <w:rPr>
          <w:rFonts w:eastAsia="Helvetica Neue"/>
        </w:rPr>
        <w:t>Trustee</w:t>
      </w:r>
    </w:p>
    <w:p w14:paraId="6C1CE91C" w14:textId="77777777" w:rsidR="005E333F" w:rsidRPr="00B15161" w:rsidRDefault="005E333F" w:rsidP="005866BD">
      <w:pPr>
        <w:rPr>
          <w:rFonts w:eastAsia="Helvetica Neue"/>
        </w:rPr>
      </w:pPr>
    </w:p>
    <w:p w14:paraId="2C27D7C0" w14:textId="5C1E9EBC" w:rsidR="005E333F" w:rsidRPr="00B15161" w:rsidRDefault="00EF2CA3" w:rsidP="005866BD">
      <w:pPr>
        <w:rPr>
          <w:rFonts w:eastAsia="Helvetica Neue"/>
        </w:rPr>
      </w:pPr>
      <w:r w:rsidRPr="00B15161">
        <w:rPr>
          <w:rFonts w:eastAsia="Helvetica Neue"/>
        </w:rPr>
        <w:t xml:space="preserve">Military Security </w:t>
      </w:r>
      <w:r w:rsidR="0016716A">
        <w:rPr>
          <w:rFonts w:eastAsia="Helvetica Neue"/>
        </w:rPr>
        <w:tab/>
      </w:r>
      <w:r w:rsidR="005866BD" w:rsidRPr="00B15161">
        <w:rPr>
          <w:rFonts w:eastAsia="Helvetica Neue"/>
        </w:rPr>
        <w:tab/>
      </w:r>
      <w:r w:rsidR="005866BD" w:rsidRPr="00B15161">
        <w:rPr>
          <w:rFonts w:eastAsia="Helvetica Neue"/>
        </w:rPr>
        <w:tab/>
      </w:r>
      <w:r w:rsidR="005866BD" w:rsidRPr="00B15161">
        <w:rPr>
          <w:rFonts w:eastAsia="Helvetica Neue"/>
        </w:rPr>
        <w:tab/>
      </w:r>
      <w:r w:rsidR="005866BD" w:rsidRPr="00B15161">
        <w:rPr>
          <w:rFonts w:eastAsia="Helvetica Neue"/>
        </w:rPr>
        <w:tab/>
      </w:r>
      <w:r w:rsidR="005866BD" w:rsidRPr="00B15161">
        <w:rPr>
          <w:rFonts w:eastAsia="Helvetica Neue"/>
        </w:rPr>
        <w:tab/>
      </w:r>
      <w:r w:rsidR="005866BD" w:rsidRPr="00B15161">
        <w:rPr>
          <w:rFonts w:eastAsia="Helvetica Neue"/>
        </w:rPr>
        <w:tab/>
      </w:r>
      <w:r w:rsidR="005866BD" w:rsidRPr="00B15161">
        <w:rPr>
          <w:rFonts w:eastAsia="Helvetica Neue"/>
        </w:rPr>
        <w:tab/>
      </w:r>
      <w:r w:rsidRPr="00B15161">
        <w:rPr>
          <w:rFonts w:eastAsia="Helvetica Neue"/>
        </w:rPr>
        <w:t xml:space="preserve">1 </w:t>
      </w:r>
      <w:r w:rsidR="007D1532" w:rsidRPr="00B15161">
        <w:rPr>
          <w:rFonts w:eastAsia="Helvetica Neue"/>
        </w:rPr>
        <w:t>Trustee</w:t>
      </w:r>
    </w:p>
    <w:p w14:paraId="0F8CAEE7" w14:textId="77777777" w:rsidR="005E333F" w:rsidRPr="00B15161" w:rsidRDefault="005E333F" w:rsidP="005866BD">
      <w:pPr>
        <w:rPr>
          <w:rFonts w:eastAsia="Helvetica Neue"/>
        </w:rPr>
      </w:pPr>
    </w:p>
    <w:p w14:paraId="231E98B4" w14:textId="126CAF7B" w:rsidR="005E333F" w:rsidRPr="00B15161" w:rsidRDefault="00EF2CA3" w:rsidP="005866BD">
      <w:pPr>
        <w:rPr>
          <w:rFonts w:eastAsia="Helvetica Neue"/>
        </w:rPr>
      </w:pPr>
      <w:r w:rsidRPr="00B15161">
        <w:rPr>
          <w:rFonts w:eastAsia="Helvetica Neue"/>
        </w:rPr>
        <w:t>Nebraska Correctional Center for Women</w:t>
      </w:r>
      <w:r w:rsidR="0016716A">
        <w:rPr>
          <w:rFonts w:eastAsia="Helvetica Neue"/>
        </w:rPr>
        <w:tab/>
      </w:r>
      <w:r w:rsidR="0016716A">
        <w:rPr>
          <w:rFonts w:eastAsia="Helvetica Neue"/>
        </w:rPr>
        <w:tab/>
      </w:r>
      <w:r w:rsidR="005866BD" w:rsidRPr="00B15161">
        <w:rPr>
          <w:rFonts w:eastAsia="Helvetica Neue"/>
        </w:rPr>
        <w:tab/>
      </w:r>
      <w:r w:rsidR="005866BD" w:rsidRPr="00B15161">
        <w:rPr>
          <w:rFonts w:eastAsia="Helvetica Neue"/>
        </w:rPr>
        <w:tab/>
      </w:r>
      <w:r w:rsidR="005866BD" w:rsidRPr="00B15161">
        <w:rPr>
          <w:rFonts w:eastAsia="Helvetica Neue"/>
        </w:rPr>
        <w:tab/>
      </w:r>
      <w:r w:rsidRPr="00B15161">
        <w:rPr>
          <w:rFonts w:eastAsia="Helvetica Neue"/>
        </w:rPr>
        <w:t xml:space="preserve">1 </w:t>
      </w:r>
      <w:r w:rsidR="007D1532" w:rsidRPr="00B15161">
        <w:rPr>
          <w:rFonts w:eastAsia="Helvetica Neue"/>
        </w:rPr>
        <w:t>Trustee</w:t>
      </w:r>
    </w:p>
    <w:p w14:paraId="67D5017D" w14:textId="77777777" w:rsidR="005E333F" w:rsidRPr="00B15161" w:rsidRDefault="005E333F" w:rsidP="005866BD">
      <w:pPr>
        <w:rPr>
          <w:rFonts w:eastAsia="Helvetica Neue"/>
        </w:rPr>
      </w:pPr>
    </w:p>
    <w:p w14:paraId="6B0383FF" w14:textId="51F174E8" w:rsidR="002827B4" w:rsidRDefault="002827B4" w:rsidP="005866BD">
      <w:pPr>
        <w:outlineLvl w:val="0"/>
        <w:rPr>
          <w:rFonts w:eastAsia="Helvetica Neue"/>
        </w:rPr>
      </w:pPr>
      <w:r w:rsidRPr="00E1372F">
        <w:rPr>
          <w:rFonts w:eastAsia="Helvetica Neue"/>
        </w:rPr>
        <w:t>S</w:t>
      </w:r>
      <w:r w:rsidR="00E1372F" w:rsidRPr="00E1372F">
        <w:rPr>
          <w:rFonts w:eastAsia="Helvetica Neue"/>
        </w:rPr>
        <w:t>pecial Detail Crew: TSCI</w:t>
      </w:r>
      <w:r w:rsidR="00E1372F">
        <w:rPr>
          <w:rFonts w:eastAsia="Helvetica Neue"/>
        </w:rPr>
        <w:t xml:space="preserve"> </w:t>
      </w:r>
      <w:r w:rsidR="00E1372F">
        <w:rPr>
          <w:rFonts w:eastAsia="Helvetica Neue"/>
        </w:rPr>
        <w:tab/>
      </w:r>
      <w:r>
        <w:rPr>
          <w:rFonts w:eastAsia="Helvetica Neue"/>
        </w:rPr>
        <w:t xml:space="preserve"> </w:t>
      </w:r>
      <w:r>
        <w:rPr>
          <w:rFonts w:eastAsia="Helvetica Neue"/>
        </w:rPr>
        <w:tab/>
      </w:r>
      <w:r>
        <w:rPr>
          <w:rFonts w:eastAsia="Helvetica Neue"/>
        </w:rPr>
        <w:tab/>
      </w:r>
      <w:r>
        <w:rPr>
          <w:rFonts w:eastAsia="Helvetica Neue"/>
        </w:rPr>
        <w:tab/>
      </w:r>
      <w:r>
        <w:rPr>
          <w:rFonts w:eastAsia="Helvetica Neue"/>
        </w:rPr>
        <w:tab/>
      </w:r>
      <w:r>
        <w:rPr>
          <w:rFonts w:eastAsia="Helvetica Neue"/>
        </w:rPr>
        <w:tab/>
      </w:r>
      <w:r>
        <w:rPr>
          <w:rFonts w:eastAsia="Helvetica Neue"/>
        </w:rPr>
        <w:tab/>
        <w:t>1 Trustee</w:t>
      </w:r>
    </w:p>
    <w:p w14:paraId="6EA3E11D" w14:textId="77777777" w:rsidR="002827B4" w:rsidRDefault="002827B4" w:rsidP="005866BD">
      <w:pPr>
        <w:outlineLvl w:val="0"/>
        <w:rPr>
          <w:rFonts w:eastAsia="Helvetica Neue"/>
        </w:rPr>
      </w:pPr>
    </w:p>
    <w:p w14:paraId="055E8679" w14:textId="77777777" w:rsidR="00E1372F" w:rsidRDefault="00E1372F" w:rsidP="002827B4">
      <w:pPr>
        <w:jc w:val="both"/>
        <w:outlineLvl w:val="0"/>
        <w:rPr>
          <w:rFonts w:eastAsia="Helvetica Neue"/>
          <w:b/>
        </w:rPr>
      </w:pPr>
    </w:p>
    <w:p w14:paraId="1DCAC471" w14:textId="77777777" w:rsidR="006654F9" w:rsidRDefault="006654F9" w:rsidP="002827B4">
      <w:pPr>
        <w:jc w:val="both"/>
        <w:outlineLvl w:val="0"/>
        <w:rPr>
          <w:rFonts w:eastAsia="Helvetica Neue"/>
        </w:rPr>
      </w:pPr>
    </w:p>
    <w:p w14:paraId="71A6F8EA" w14:textId="782C72C0" w:rsidR="005E333F" w:rsidRPr="00B15161" w:rsidRDefault="006654F9" w:rsidP="002827B4">
      <w:pPr>
        <w:jc w:val="both"/>
        <w:outlineLvl w:val="0"/>
        <w:rPr>
          <w:rFonts w:eastAsia="Helvetica Neue"/>
        </w:rPr>
      </w:pPr>
      <w:r>
        <w:rPr>
          <w:rFonts w:eastAsia="Helvetica Neue"/>
          <w:b/>
        </w:rPr>
        <w:t>Section 1</w:t>
      </w:r>
      <w:r w:rsidRPr="006654F9">
        <w:rPr>
          <w:rFonts w:eastAsia="Helvetica Neue"/>
          <w:b/>
        </w:rPr>
        <w:t>:</w:t>
      </w:r>
      <w:r w:rsidR="00EF2CA3" w:rsidRPr="00B15161">
        <w:rPr>
          <w:rFonts w:eastAsia="Helvetica Neue"/>
        </w:rPr>
        <w:t xml:space="preserve"> All facilities will receive on</w:t>
      </w:r>
      <w:r w:rsidR="001C27A5" w:rsidRPr="00B15161">
        <w:rPr>
          <w:rFonts w:eastAsia="Helvetica Neue"/>
        </w:rPr>
        <w:t>e</w:t>
      </w:r>
      <w:r w:rsidR="00E1372F">
        <w:rPr>
          <w:rFonts w:eastAsia="Helvetica Neue"/>
        </w:rPr>
        <w:t xml:space="preserve"> Institutional</w:t>
      </w:r>
      <w:r w:rsidR="00EF2CA3" w:rsidRPr="00B15161">
        <w:rPr>
          <w:rFonts w:eastAsia="Helvetica Neue"/>
        </w:rPr>
        <w:t xml:space="preserve"> </w:t>
      </w:r>
      <w:r w:rsidR="007D1532" w:rsidRPr="00B15161">
        <w:rPr>
          <w:rFonts w:eastAsia="Helvetica Neue"/>
        </w:rPr>
        <w:t>Trustee</w:t>
      </w:r>
      <w:r w:rsidR="00EF2CA3" w:rsidRPr="00B15161">
        <w:rPr>
          <w:rFonts w:eastAsia="Helvetica Neue"/>
        </w:rPr>
        <w:t xml:space="preserve"> per 150 </w:t>
      </w:r>
      <w:r w:rsidR="000C32F6">
        <w:rPr>
          <w:rFonts w:eastAsia="Helvetica Neue"/>
        </w:rPr>
        <w:t xml:space="preserve">allotted </w:t>
      </w:r>
      <w:r w:rsidR="00EF2CA3" w:rsidRPr="00B15161">
        <w:rPr>
          <w:rFonts w:eastAsia="Helvetica Neue"/>
        </w:rPr>
        <w:t>employees.</w:t>
      </w:r>
      <w:r w:rsidR="00637AC0">
        <w:rPr>
          <w:rFonts w:eastAsia="Helvetica Neue"/>
        </w:rPr>
        <w:t xml:space="preserve"> A minimum of one (1) will be elected per institution.</w:t>
      </w:r>
      <w:r w:rsidR="002827B4">
        <w:rPr>
          <w:rFonts w:eastAsia="Helvetica Neue"/>
        </w:rPr>
        <w:t xml:space="preserve"> </w:t>
      </w:r>
    </w:p>
    <w:p w14:paraId="2DA8276A" w14:textId="77777777" w:rsidR="005E333F" w:rsidRPr="00B15161" w:rsidRDefault="005E333F" w:rsidP="005866BD">
      <w:pPr>
        <w:rPr>
          <w:rFonts w:eastAsia="Helvetica Neue"/>
        </w:rPr>
      </w:pPr>
    </w:p>
    <w:p w14:paraId="26FCD178" w14:textId="0BC0EFB7" w:rsidR="005E333F" w:rsidRDefault="006654F9" w:rsidP="002827B4">
      <w:pPr>
        <w:jc w:val="both"/>
        <w:rPr>
          <w:rFonts w:eastAsia="Helvetica Neue"/>
        </w:rPr>
      </w:pPr>
      <w:r>
        <w:rPr>
          <w:rFonts w:eastAsia="Helvetica Neue"/>
          <w:b/>
        </w:rPr>
        <w:t>Section 2</w:t>
      </w:r>
      <w:r w:rsidR="00EF2CA3" w:rsidRPr="002827B4">
        <w:rPr>
          <w:rFonts w:eastAsia="Helvetica Neue"/>
          <w:b/>
        </w:rPr>
        <w:t xml:space="preserve">: </w:t>
      </w:r>
      <w:r w:rsidR="00EF2CA3" w:rsidRPr="00B15161">
        <w:rPr>
          <w:rFonts w:eastAsia="Helvetica Neue"/>
        </w:rPr>
        <w:t xml:space="preserve">All </w:t>
      </w:r>
      <w:r w:rsidR="007D1532" w:rsidRPr="00B15161">
        <w:rPr>
          <w:rFonts w:eastAsia="Helvetica Neue"/>
        </w:rPr>
        <w:t>Steward</w:t>
      </w:r>
      <w:r w:rsidR="00EF2CA3" w:rsidRPr="00B15161">
        <w:rPr>
          <w:rFonts w:eastAsia="Helvetica Neue"/>
        </w:rPr>
        <w:t xml:space="preserve">s will be appointed by the </w:t>
      </w:r>
      <w:r w:rsidR="007D1532" w:rsidRPr="00B15161">
        <w:rPr>
          <w:rFonts w:eastAsia="Helvetica Neue"/>
        </w:rPr>
        <w:t>Institutional Trustee</w:t>
      </w:r>
      <w:r w:rsidR="00EF2CA3" w:rsidRPr="00B15161">
        <w:rPr>
          <w:rFonts w:eastAsia="Helvetica Neue"/>
        </w:rPr>
        <w:t xml:space="preserve">. The </w:t>
      </w:r>
      <w:r w:rsidR="002827B4">
        <w:rPr>
          <w:rFonts w:eastAsia="Helvetica Neue"/>
        </w:rPr>
        <w:t xml:space="preserve">Institutional </w:t>
      </w:r>
      <w:r w:rsidR="007D1532" w:rsidRPr="00B15161">
        <w:rPr>
          <w:rFonts w:eastAsia="Helvetica Neue"/>
        </w:rPr>
        <w:t>Trustee</w:t>
      </w:r>
      <w:r w:rsidR="00EF2CA3" w:rsidRPr="00B15161">
        <w:rPr>
          <w:rFonts w:eastAsia="Helvetica Neue"/>
        </w:rPr>
        <w:t xml:space="preserve"> will appoint one </w:t>
      </w:r>
      <w:r w:rsidR="007D1532" w:rsidRPr="00B15161">
        <w:rPr>
          <w:rFonts w:eastAsia="Helvetica Neue"/>
        </w:rPr>
        <w:t>Steward</w:t>
      </w:r>
      <w:r w:rsidR="00EF2CA3" w:rsidRPr="00B15161">
        <w:rPr>
          <w:rFonts w:eastAsia="Helvetica Neue"/>
        </w:rPr>
        <w:t xml:space="preserve"> </w:t>
      </w:r>
      <w:r w:rsidR="00162BF6" w:rsidRPr="00B15161">
        <w:rPr>
          <w:rFonts w:eastAsia="Helvetica Neue"/>
        </w:rPr>
        <w:t xml:space="preserve">per fifty </w:t>
      </w:r>
      <w:r w:rsidR="002827B4">
        <w:rPr>
          <w:rFonts w:eastAsia="Helvetica Neue"/>
        </w:rPr>
        <w:t xml:space="preserve">(50) </w:t>
      </w:r>
      <w:r w:rsidR="00162BF6" w:rsidRPr="00B15161">
        <w:rPr>
          <w:rFonts w:eastAsia="Helvetica Neue"/>
        </w:rPr>
        <w:t xml:space="preserve">employees. The </w:t>
      </w:r>
      <w:r w:rsidR="007D1532" w:rsidRPr="00B15161">
        <w:rPr>
          <w:rFonts w:eastAsia="Helvetica Neue"/>
        </w:rPr>
        <w:t>Institutional Trustee</w:t>
      </w:r>
      <w:r w:rsidR="00EF2CA3" w:rsidRPr="00B15161">
        <w:rPr>
          <w:rFonts w:eastAsia="Helvetica Neue"/>
        </w:rPr>
        <w:t xml:space="preserve"> will make it so the </w:t>
      </w:r>
      <w:r w:rsidR="007D1532" w:rsidRPr="00B15161">
        <w:rPr>
          <w:rFonts w:eastAsia="Helvetica Neue"/>
        </w:rPr>
        <w:t>Steward</w:t>
      </w:r>
      <w:r w:rsidR="00EF2CA3" w:rsidRPr="00B15161">
        <w:rPr>
          <w:rFonts w:eastAsia="Helvetica Neue"/>
        </w:rPr>
        <w:t>s are spread evenly through each of the scheduled work shifts.</w:t>
      </w:r>
    </w:p>
    <w:p w14:paraId="03B8EAF1" w14:textId="77777777" w:rsidR="006654F9" w:rsidRDefault="006654F9" w:rsidP="002827B4">
      <w:pPr>
        <w:jc w:val="both"/>
        <w:rPr>
          <w:rFonts w:eastAsia="Helvetica Neue"/>
        </w:rPr>
      </w:pPr>
    </w:p>
    <w:p w14:paraId="6819E083" w14:textId="516FE248" w:rsidR="006654F9" w:rsidRPr="00514214" w:rsidRDefault="006654F9" w:rsidP="002827B4">
      <w:pPr>
        <w:jc w:val="both"/>
        <w:rPr>
          <w:rFonts w:eastAsia="Helvetica Neue"/>
          <w:bCs/>
        </w:rPr>
      </w:pPr>
      <w:r w:rsidRPr="00514214">
        <w:rPr>
          <w:rFonts w:eastAsia="Helvetica Neue"/>
          <w:b/>
        </w:rPr>
        <w:t xml:space="preserve">Section 3: </w:t>
      </w:r>
      <w:r w:rsidRPr="00514214">
        <w:rPr>
          <w:rFonts w:eastAsia="Helvetica Neue"/>
          <w:bCs/>
        </w:rPr>
        <w:t xml:space="preserve">The job duty of </w:t>
      </w:r>
      <w:r w:rsidR="006C4936" w:rsidRPr="00514214">
        <w:rPr>
          <w:rFonts w:eastAsia="Helvetica Neue"/>
          <w:bCs/>
        </w:rPr>
        <w:t>an</w:t>
      </w:r>
      <w:r w:rsidRPr="00514214">
        <w:rPr>
          <w:rFonts w:eastAsia="Helvetica Neue"/>
          <w:bCs/>
        </w:rPr>
        <w:t xml:space="preserve"> Institutional Trustee is to attend Executive Board meetings. They shall also schedule labor management meetings frequently in their respective facility. They</w:t>
      </w:r>
      <w:r w:rsidR="006C4936" w:rsidRPr="00514214">
        <w:rPr>
          <w:rFonts w:eastAsia="Helvetica Neue"/>
          <w:bCs/>
        </w:rPr>
        <w:t xml:space="preserve"> shall</w:t>
      </w:r>
      <w:r w:rsidRPr="00514214">
        <w:rPr>
          <w:rFonts w:eastAsia="Helvetica Neue"/>
          <w:bCs/>
        </w:rPr>
        <w:t xml:space="preserve"> also be required to meet with an Executive Board member frequently. They shall also contact the Vice President or President when there is an issue arising in their facility. They shall also notify the President when a member needs personal representation. </w:t>
      </w:r>
    </w:p>
    <w:p w14:paraId="4BFCB8C4" w14:textId="32866644" w:rsidR="005E333F" w:rsidRDefault="005E333F" w:rsidP="005866BD">
      <w:pPr>
        <w:rPr>
          <w:rFonts w:eastAsia="Helvetica Neue"/>
        </w:rPr>
      </w:pPr>
    </w:p>
    <w:p w14:paraId="4400B426" w14:textId="77777777" w:rsidR="00514214" w:rsidRPr="00B15161" w:rsidRDefault="00514214" w:rsidP="005866BD">
      <w:pPr>
        <w:rPr>
          <w:rFonts w:eastAsia="Helvetica Neue"/>
        </w:rPr>
      </w:pPr>
    </w:p>
    <w:p w14:paraId="39491EAE" w14:textId="23F0D1A9" w:rsidR="005E333F" w:rsidRPr="002827B4" w:rsidRDefault="00DA77CF" w:rsidP="002827B4">
      <w:pPr>
        <w:jc w:val="center"/>
        <w:outlineLvl w:val="0"/>
        <w:rPr>
          <w:rFonts w:eastAsia="Helvetica Neue"/>
          <w:b/>
        </w:rPr>
      </w:pPr>
      <w:r w:rsidRPr="002827B4">
        <w:rPr>
          <w:rFonts w:eastAsia="Helvetica Neue"/>
          <w:b/>
        </w:rPr>
        <w:t>A</w:t>
      </w:r>
      <w:r w:rsidR="00BB32E9">
        <w:rPr>
          <w:rFonts w:eastAsia="Helvetica Neue"/>
          <w:b/>
        </w:rPr>
        <w:t>RTICLE</w:t>
      </w:r>
      <w:r w:rsidRPr="002827B4">
        <w:rPr>
          <w:rFonts w:eastAsia="Helvetica Neue"/>
          <w:b/>
        </w:rPr>
        <w:t xml:space="preserve"> VIII</w:t>
      </w:r>
    </w:p>
    <w:p w14:paraId="71BD228D" w14:textId="77777777" w:rsidR="005866BD" w:rsidRPr="00B15161" w:rsidRDefault="005866BD" w:rsidP="005866BD">
      <w:pPr>
        <w:rPr>
          <w:rFonts w:eastAsia="Helvetica Neue"/>
        </w:rPr>
      </w:pPr>
    </w:p>
    <w:p w14:paraId="452ACD21" w14:textId="690DFBFE" w:rsidR="005E333F" w:rsidRPr="002827B4" w:rsidRDefault="00EF2CA3" w:rsidP="002827B4">
      <w:pPr>
        <w:jc w:val="center"/>
        <w:rPr>
          <w:rFonts w:eastAsia="Helvetica Neue"/>
          <w:b/>
        </w:rPr>
      </w:pPr>
      <w:r w:rsidRPr="002827B4">
        <w:rPr>
          <w:rFonts w:eastAsia="Helvetica Neue"/>
          <w:b/>
        </w:rPr>
        <w:t xml:space="preserve">Representatives/ </w:t>
      </w:r>
      <w:r w:rsidR="003A6D01" w:rsidRPr="002827B4">
        <w:rPr>
          <w:rFonts w:eastAsia="Helvetica Neue"/>
          <w:b/>
        </w:rPr>
        <w:t>Executive Board</w:t>
      </w:r>
      <w:r w:rsidRPr="002827B4">
        <w:rPr>
          <w:rFonts w:eastAsia="Helvetica Neue"/>
          <w:b/>
        </w:rPr>
        <w:t xml:space="preserve"> Compensation</w:t>
      </w:r>
    </w:p>
    <w:p w14:paraId="7FE380BE" w14:textId="77777777" w:rsidR="005866BD" w:rsidRPr="00B15161" w:rsidRDefault="005866BD" w:rsidP="005866BD">
      <w:pPr>
        <w:rPr>
          <w:rFonts w:eastAsia="Helvetica Neue"/>
        </w:rPr>
      </w:pPr>
    </w:p>
    <w:p w14:paraId="723D2DB7" w14:textId="2C3E0E94" w:rsidR="00303F38" w:rsidRPr="00B15161" w:rsidRDefault="002827B4" w:rsidP="00190C71">
      <w:pPr>
        <w:jc w:val="both"/>
        <w:rPr>
          <w:rFonts w:eastAsia="Helvetica Neue"/>
        </w:rPr>
      </w:pPr>
      <w:r w:rsidRPr="002827B4">
        <w:rPr>
          <w:rFonts w:eastAsia="Helvetica Neue"/>
          <w:b/>
        </w:rPr>
        <w:t>Section 1:</w:t>
      </w:r>
      <w:r w:rsidR="00EF2CA3" w:rsidRPr="00B15161">
        <w:rPr>
          <w:rFonts w:eastAsia="Helvetica Neue"/>
        </w:rPr>
        <w:t xml:space="preserve"> All board </w:t>
      </w:r>
      <w:r w:rsidR="007D1532" w:rsidRPr="00B15161">
        <w:rPr>
          <w:rFonts w:eastAsia="Helvetica Neue"/>
        </w:rPr>
        <w:t>Trustee</w:t>
      </w:r>
      <w:r w:rsidR="00EF2CA3" w:rsidRPr="00B15161">
        <w:rPr>
          <w:rFonts w:eastAsia="Helvetica Neue"/>
        </w:rPr>
        <w:t>s/</w:t>
      </w:r>
      <w:r w:rsidR="003A6D01" w:rsidRPr="00B15161">
        <w:rPr>
          <w:rFonts w:eastAsia="Helvetica Neue"/>
        </w:rPr>
        <w:t>Executive Board</w:t>
      </w:r>
      <w:r w:rsidR="007D1532" w:rsidRPr="00B15161">
        <w:rPr>
          <w:rFonts w:eastAsia="Helvetica Neue"/>
        </w:rPr>
        <w:t xml:space="preserve"> m</w:t>
      </w:r>
      <w:r w:rsidR="004D5855" w:rsidRPr="00B15161">
        <w:rPr>
          <w:rFonts w:eastAsia="Helvetica Neue"/>
        </w:rPr>
        <w:t xml:space="preserve">embers will be paid </w:t>
      </w:r>
      <w:r>
        <w:rPr>
          <w:rFonts w:eastAsia="Helvetica Neue"/>
        </w:rPr>
        <w:t>federal mileage f</w:t>
      </w:r>
      <w:r w:rsidR="00EF2CA3" w:rsidRPr="00B15161">
        <w:rPr>
          <w:rFonts w:eastAsia="Helvetica Neue"/>
        </w:rPr>
        <w:t>or attending meetings</w:t>
      </w:r>
      <w:r w:rsidR="00FA7437" w:rsidRPr="00B15161">
        <w:rPr>
          <w:rFonts w:eastAsia="Helvetica Neue"/>
        </w:rPr>
        <w:t xml:space="preserve"> and all other official union business which requires travel</w:t>
      </w:r>
      <w:r w:rsidR="00EF2CA3" w:rsidRPr="00B15161">
        <w:rPr>
          <w:rFonts w:eastAsia="Helvetica Neue"/>
        </w:rPr>
        <w:t>.</w:t>
      </w:r>
      <w:r w:rsidR="00FA7437" w:rsidRPr="00B15161">
        <w:rPr>
          <w:rFonts w:eastAsia="Helvetica Neue"/>
        </w:rPr>
        <w:t xml:space="preserve"> </w:t>
      </w:r>
      <w:r w:rsidR="00EF2CA3" w:rsidRPr="00B15161">
        <w:rPr>
          <w:rFonts w:eastAsia="Helvetica Neue"/>
        </w:rPr>
        <w:t xml:space="preserve"> All </w:t>
      </w:r>
      <w:r w:rsidR="007D1532" w:rsidRPr="00B15161">
        <w:rPr>
          <w:rFonts w:eastAsia="Helvetica Neue"/>
        </w:rPr>
        <w:t>Institutional Board</w:t>
      </w:r>
      <w:r w:rsidR="00DA77CF" w:rsidRPr="00B15161">
        <w:rPr>
          <w:rFonts w:eastAsia="Helvetica Neue"/>
        </w:rPr>
        <w:t xml:space="preserve"> </w:t>
      </w:r>
      <w:r w:rsidR="007D1532" w:rsidRPr="00B15161">
        <w:rPr>
          <w:rFonts w:eastAsia="Helvetica Neue"/>
        </w:rPr>
        <w:t>Trustee</w:t>
      </w:r>
      <w:r w:rsidR="00DA77CF" w:rsidRPr="00B15161">
        <w:rPr>
          <w:rFonts w:eastAsia="Helvetica Neue"/>
        </w:rPr>
        <w:t>s</w:t>
      </w:r>
      <w:r w:rsidR="00EF2CA3" w:rsidRPr="00B15161">
        <w:rPr>
          <w:rFonts w:eastAsia="Helvetica Neue"/>
        </w:rPr>
        <w:t>/</w:t>
      </w:r>
      <w:r w:rsidR="003A6D01" w:rsidRPr="00B15161">
        <w:rPr>
          <w:rFonts w:eastAsia="Helvetica Neue"/>
        </w:rPr>
        <w:t>Executive Board</w:t>
      </w:r>
      <w:r w:rsidR="00EF2CA3" w:rsidRPr="00B15161">
        <w:rPr>
          <w:rFonts w:eastAsia="Helvetica Neue"/>
        </w:rPr>
        <w:t xml:space="preserve"> members residing in the town of the meeting will not be paid mileage</w:t>
      </w:r>
      <w:r w:rsidR="00DA77CF" w:rsidRPr="00B15161">
        <w:rPr>
          <w:rFonts w:eastAsia="Helvetica Neue"/>
        </w:rPr>
        <w:t>.</w:t>
      </w:r>
      <w:r w:rsidR="00EF2CA3" w:rsidRPr="00B15161">
        <w:rPr>
          <w:rFonts w:eastAsia="Helvetica Neue"/>
        </w:rPr>
        <w:t xml:space="preserve"> </w:t>
      </w:r>
      <w:r w:rsidR="00E7238B" w:rsidRPr="00B15161">
        <w:rPr>
          <w:rFonts w:eastAsia="Helvetica Neue"/>
        </w:rPr>
        <w:t xml:space="preserve"> </w:t>
      </w:r>
      <w:r w:rsidR="003F0F9B" w:rsidRPr="00B15161">
        <w:rPr>
          <w:rFonts w:eastAsia="Helvetica Neue"/>
        </w:rPr>
        <w:t xml:space="preserve">Executive Board members and Institutional Trustees </w:t>
      </w:r>
      <w:r w:rsidR="00E7238B" w:rsidRPr="00B15161">
        <w:rPr>
          <w:rFonts w:eastAsia="Helvetica Neue"/>
        </w:rPr>
        <w:t>can be</w:t>
      </w:r>
      <w:r w:rsidR="00FE55DE" w:rsidRPr="00B15161">
        <w:rPr>
          <w:rFonts w:eastAsia="Helvetica Neue"/>
        </w:rPr>
        <w:t xml:space="preserve"> reimbursed for lost work hours. Lost work hours will be calculated as o</w:t>
      </w:r>
      <w:r w:rsidR="00E7238B" w:rsidRPr="00B15161">
        <w:rPr>
          <w:rFonts w:eastAsia="Helvetica Neue"/>
        </w:rPr>
        <w:t>nly actual</w:t>
      </w:r>
      <w:r w:rsidR="00FE55DE" w:rsidRPr="00B15161">
        <w:rPr>
          <w:rFonts w:eastAsia="Helvetica Neue"/>
        </w:rPr>
        <w:t xml:space="preserve"> meeting times</w:t>
      </w:r>
      <w:r w:rsidR="00B50127" w:rsidRPr="00B15161">
        <w:rPr>
          <w:rFonts w:eastAsia="Helvetica Neue"/>
        </w:rPr>
        <w:t xml:space="preserve"> not by whole shifts</w:t>
      </w:r>
      <w:r w:rsidR="00DC5FAC">
        <w:rPr>
          <w:rFonts w:eastAsia="Helvetica Neue"/>
        </w:rPr>
        <w:t xml:space="preserve"> unless management wouldn’t allow for a partial shift</w:t>
      </w:r>
      <w:r w:rsidR="0056612B" w:rsidRPr="00B15161">
        <w:rPr>
          <w:rFonts w:eastAsia="Helvetica Neue"/>
        </w:rPr>
        <w:t xml:space="preserve">. </w:t>
      </w:r>
      <w:r w:rsidR="007D1532" w:rsidRPr="00B15161">
        <w:rPr>
          <w:rFonts w:eastAsia="Helvetica Neue"/>
        </w:rPr>
        <w:t>Trustee</w:t>
      </w:r>
      <w:r w:rsidR="0056612B" w:rsidRPr="00B15161">
        <w:rPr>
          <w:rFonts w:eastAsia="Helvetica Neue"/>
        </w:rPr>
        <w:t xml:space="preserve">s/Board members will have the choice of either being reimbursed for mileage or for lost work hours, if they live out of town. </w:t>
      </w:r>
      <w:r w:rsidR="00FE55DE" w:rsidRPr="00B15161">
        <w:rPr>
          <w:rFonts w:eastAsia="Helvetica Neue"/>
        </w:rPr>
        <w:t xml:space="preserve"> </w:t>
      </w:r>
      <w:r w:rsidR="00042F5C" w:rsidRPr="00B15161">
        <w:rPr>
          <w:rFonts w:eastAsia="Helvetica Neue"/>
        </w:rPr>
        <w:t xml:space="preserve">If the </w:t>
      </w:r>
      <w:r w:rsidR="007D1532" w:rsidRPr="00B15161">
        <w:rPr>
          <w:rFonts w:eastAsia="Helvetica Neue"/>
        </w:rPr>
        <w:t>Trustee</w:t>
      </w:r>
      <w:r w:rsidR="00042F5C" w:rsidRPr="00B15161">
        <w:rPr>
          <w:rFonts w:eastAsia="Helvetica Neue"/>
        </w:rPr>
        <w:t>/B</w:t>
      </w:r>
      <w:r w:rsidR="0056612B" w:rsidRPr="00B15161">
        <w:rPr>
          <w:rFonts w:eastAsia="Helvetica Neue"/>
        </w:rPr>
        <w:t>oard member live</w:t>
      </w:r>
      <w:r w:rsidR="00E7238B" w:rsidRPr="00B15161">
        <w:rPr>
          <w:rFonts w:eastAsia="Helvetica Neue"/>
        </w:rPr>
        <w:t>s</w:t>
      </w:r>
      <w:r w:rsidR="0056612B" w:rsidRPr="00B15161">
        <w:rPr>
          <w:rFonts w:eastAsia="Helvetica Neue"/>
        </w:rPr>
        <w:t xml:space="preserve"> more than 200 miles </w:t>
      </w:r>
      <w:r w:rsidR="007D1532" w:rsidRPr="00B15161">
        <w:rPr>
          <w:rFonts w:eastAsia="Helvetica Neue"/>
        </w:rPr>
        <w:t>from the meeting, the</w:t>
      </w:r>
      <w:r w:rsidR="0056612B" w:rsidRPr="00B15161">
        <w:rPr>
          <w:rFonts w:eastAsia="Helvetica Neue"/>
        </w:rPr>
        <w:t xml:space="preserve">n a hotel </w:t>
      </w:r>
      <w:r w:rsidR="007D1532" w:rsidRPr="00B15161">
        <w:rPr>
          <w:rFonts w:eastAsia="Helvetica Neue"/>
        </w:rPr>
        <w:t xml:space="preserve">room </w:t>
      </w:r>
      <w:r w:rsidR="0056612B" w:rsidRPr="00B15161">
        <w:rPr>
          <w:rFonts w:eastAsia="Helvetica Neue"/>
        </w:rPr>
        <w:t xml:space="preserve">can be </w:t>
      </w:r>
      <w:r w:rsidR="0056612B" w:rsidRPr="00514214">
        <w:rPr>
          <w:rFonts w:eastAsia="Helvetica Neue"/>
        </w:rPr>
        <w:t xml:space="preserve">provided. </w:t>
      </w:r>
      <w:r w:rsidR="00EF2CA3" w:rsidRPr="00514214">
        <w:rPr>
          <w:rFonts w:eastAsia="Helvetica Neue"/>
        </w:rPr>
        <w:t xml:space="preserve">The </w:t>
      </w:r>
      <w:r w:rsidRPr="00514214">
        <w:rPr>
          <w:rFonts w:eastAsia="Helvetica Neue"/>
        </w:rPr>
        <w:t>Treasurer</w:t>
      </w:r>
      <w:r w:rsidR="00EF2CA3" w:rsidRPr="00514214">
        <w:rPr>
          <w:rFonts w:eastAsia="Helvetica Neue"/>
        </w:rPr>
        <w:t xml:space="preserve"> will oversee mailing checks to the respective </w:t>
      </w:r>
      <w:r w:rsidR="00F0246F" w:rsidRPr="00514214">
        <w:rPr>
          <w:rFonts w:eastAsia="Helvetica Neue"/>
        </w:rPr>
        <w:t>member’s</w:t>
      </w:r>
      <w:r w:rsidR="00EF2CA3" w:rsidRPr="00514214">
        <w:rPr>
          <w:rFonts w:eastAsia="Helvetica Neue"/>
        </w:rPr>
        <w:t xml:space="preserve"> owed mileage. </w:t>
      </w:r>
      <w:r w:rsidR="00DA77CF" w:rsidRPr="00514214">
        <w:rPr>
          <w:rFonts w:eastAsia="Helvetica Neue"/>
        </w:rPr>
        <w:t xml:space="preserve">The </w:t>
      </w:r>
      <w:r w:rsidRPr="00514214">
        <w:rPr>
          <w:rFonts w:eastAsia="Helvetica Neue"/>
        </w:rPr>
        <w:t>Treasurer</w:t>
      </w:r>
      <w:r w:rsidR="00DA77CF" w:rsidRPr="00514214">
        <w:rPr>
          <w:rFonts w:eastAsia="Helvetica Neue"/>
        </w:rPr>
        <w:t xml:space="preserve"> wil</w:t>
      </w:r>
      <w:r w:rsidR="00B50127" w:rsidRPr="00514214">
        <w:rPr>
          <w:rFonts w:eastAsia="Helvetica Neue"/>
        </w:rPr>
        <w:t xml:space="preserve">l use the institution that the </w:t>
      </w:r>
      <w:r w:rsidR="007D1532" w:rsidRPr="00514214">
        <w:rPr>
          <w:rFonts w:eastAsia="Helvetica Neue"/>
        </w:rPr>
        <w:t xml:space="preserve">Institutional </w:t>
      </w:r>
      <w:r w:rsidRPr="00514214">
        <w:rPr>
          <w:rFonts w:eastAsia="Helvetica Neue"/>
        </w:rPr>
        <w:t>T</w:t>
      </w:r>
      <w:r w:rsidR="007D1532" w:rsidRPr="00514214">
        <w:rPr>
          <w:rFonts w:eastAsia="Helvetica Neue"/>
        </w:rPr>
        <w:t>rustee</w:t>
      </w:r>
      <w:r w:rsidR="00B50127" w:rsidRPr="00514214">
        <w:rPr>
          <w:rFonts w:eastAsia="Helvetica Neue"/>
        </w:rPr>
        <w:t>s/</w:t>
      </w:r>
      <w:r w:rsidR="003A6D01" w:rsidRPr="00514214">
        <w:rPr>
          <w:rFonts w:eastAsia="Helvetica Neue"/>
        </w:rPr>
        <w:t>Executive Board</w:t>
      </w:r>
      <w:r w:rsidR="00DA77CF" w:rsidRPr="00514214">
        <w:rPr>
          <w:rFonts w:eastAsia="Helvetica Neue"/>
        </w:rPr>
        <w:t xml:space="preserve"> </w:t>
      </w:r>
      <w:r w:rsidR="00C270CF" w:rsidRPr="00514214">
        <w:rPr>
          <w:rFonts w:eastAsia="Helvetica Neue"/>
        </w:rPr>
        <w:t>member works</w:t>
      </w:r>
      <w:r w:rsidR="00DA77CF" w:rsidRPr="00514214">
        <w:rPr>
          <w:rFonts w:eastAsia="Helvetica Neue"/>
        </w:rPr>
        <w:t xml:space="preserve"> at as the </w:t>
      </w:r>
      <w:r w:rsidR="00DA77CF" w:rsidRPr="00514214">
        <w:rPr>
          <w:rFonts w:eastAsia="Helvetica Neue"/>
        </w:rPr>
        <w:lastRenderedPageBreak/>
        <w:t>starting point for the mileage calculation.</w:t>
      </w:r>
      <w:r w:rsidR="00FA7437" w:rsidRPr="00514214">
        <w:rPr>
          <w:rFonts w:eastAsia="Helvetica Neue"/>
        </w:rPr>
        <w:t xml:space="preserve"> The </w:t>
      </w:r>
      <w:r w:rsidR="003A6D01" w:rsidRPr="00514214">
        <w:rPr>
          <w:rFonts w:eastAsia="Helvetica Neue"/>
        </w:rPr>
        <w:t>Secretary</w:t>
      </w:r>
      <w:r w:rsidR="00FA7437" w:rsidRPr="00514214">
        <w:rPr>
          <w:rFonts w:eastAsia="Helvetica Neue"/>
        </w:rPr>
        <w:t xml:space="preserve"> will also bring up to the</w:t>
      </w:r>
      <w:r w:rsidR="001D486D" w:rsidRPr="00514214">
        <w:rPr>
          <w:rFonts w:eastAsia="Helvetica Neue"/>
        </w:rPr>
        <w:t xml:space="preserve"> </w:t>
      </w:r>
      <w:r w:rsidR="003A6D01" w:rsidRPr="00514214">
        <w:rPr>
          <w:rFonts w:eastAsia="Helvetica Neue"/>
        </w:rPr>
        <w:t>Executive Board</w:t>
      </w:r>
      <w:r w:rsidR="009E3813" w:rsidRPr="00514214">
        <w:rPr>
          <w:rFonts w:eastAsia="Helvetica Neue"/>
        </w:rPr>
        <w:t>/</w:t>
      </w:r>
      <w:r w:rsidR="009E3813" w:rsidRPr="00514214">
        <w:rPr>
          <w:rFonts w:eastAsia="Helvetica Neue"/>
          <w:color w:val="000000" w:themeColor="text1"/>
        </w:rPr>
        <w:t xml:space="preserve"> Institutional</w:t>
      </w:r>
      <w:r w:rsidR="006D61E9" w:rsidRPr="00514214">
        <w:rPr>
          <w:rFonts w:eastAsia="Helvetica Neue"/>
          <w:color w:val="000000" w:themeColor="text1"/>
        </w:rPr>
        <w:t xml:space="preserve"> Trustees</w:t>
      </w:r>
      <w:r w:rsidR="00FA7437" w:rsidRPr="00514214">
        <w:rPr>
          <w:rFonts w:eastAsia="Helvetica Neue"/>
          <w:color w:val="000000" w:themeColor="text1"/>
        </w:rPr>
        <w:t xml:space="preserve"> </w:t>
      </w:r>
      <w:r w:rsidR="00FA7437" w:rsidRPr="00514214">
        <w:rPr>
          <w:rFonts w:eastAsia="Helvetica Neue"/>
        </w:rPr>
        <w:t xml:space="preserve">any travel expenses they deem to be questionable. The </w:t>
      </w:r>
      <w:r w:rsidR="003A6D01" w:rsidRPr="00514214">
        <w:rPr>
          <w:rFonts w:eastAsia="Helvetica Neue"/>
        </w:rPr>
        <w:t>Executive Board</w:t>
      </w:r>
      <w:r w:rsidR="00FA7437" w:rsidRPr="00514214">
        <w:rPr>
          <w:rFonts w:eastAsia="Helvetica Neue"/>
        </w:rPr>
        <w:t xml:space="preserve"> </w:t>
      </w:r>
      <w:r w:rsidR="007F4BC1" w:rsidRPr="00514214">
        <w:rPr>
          <w:rFonts w:eastAsia="Helvetica Neue"/>
        </w:rPr>
        <w:t>/</w:t>
      </w:r>
      <w:r w:rsidR="00B819DB" w:rsidRPr="00514214">
        <w:rPr>
          <w:rFonts w:eastAsia="Helvetica Neue"/>
        </w:rPr>
        <w:t xml:space="preserve"> </w:t>
      </w:r>
      <w:r w:rsidR="007F4BC1" w:rsidRPr="00514214">
        <w:rPr>
          <w:rFonts w:eastAsia="Helvetica Neue"/>
          <w:color w:val="000000" w:themeColor="text1"/>
        </w:rPr>
        <w:t xml:space="preserve">Institutional Trustees </w:t>
      </w:r>
      <w:r w:rsidR="00FA7437" w:rsidRPr="00514214">
        <w:rPr>
          <w:rFonts w:eastAsia="Helvetica Neue"/>
        </w:rPr>
        <w:t xml:space="preserve">may </w:t>
      </w:r>
      <w:r w:rsidR="00162BF6" w:rsidRPr="00514214">
        <w:rPr>
          <w:rFonts w:eastAsia="Helvetica Neue"/>
        </w:rPr>
        <w:t xml:space="preserve">vote </w:t>
      </w:r>
      <w:r w:rsidR="00FA7437" w:rsidRPr="00514214">
        <w:rPr>
          <w:rFonts w:eastAsia="Helvetica Neue"/>
        </w:rPr>
        <w:t>not</w:t>
      </w:r>
      <w:r w:rsidR="00162BF6" w:rsidRPr="00514214">
        <w:rPr>
          <w:rFonts w:eastAsia="Helvetica Neue"/>
        </w:rPr>
        <w:t xml:space="preserve"> to</w:t>
      </w:r>
      <w:r w:rsidR="00FA7437" w:rsidRPr="00514214">
        <w:rPr>
          <w:rFonts w:eastAsia="Helvetica Neue"/>
        </w:rPr>
        <w:t xml:space="preserve"> pay the expense if they deem the expense was not warranted.</w:t>
      </w:r>
    </w:p>
    <w:p w14:paraId="23A03D38" w14:textId="77777777" w:rsidR="00A56DD3" w:rsidRPr="00514214" w:rsidRDefault="00A56DD3" w:rsidP="00176904">
      <w:pPr>
        <w:jc w:val="both"/>
        <w:outlineLvl w:val="0"/>
        <w:rPr>
          <w:rFonts w:eastAsia="Helvetica Neue"/>
          <w:strike/>
          <w:color w:val="FF0000"/>
        </w:rPr>
      </w:pPr>
    </w:p>
    <w:p w14:paraId="5D6BBAB3" w14:textId="12CAF9BB" w:rsidR="00A56DD3" w:rsidRPr="00514214" w:rsidRDefault="00A56DD3" w:rsidP="00176904">
      <w:pPr>
        <w:jc w:val="both"/>
        <w:outlineLvl w:val="0"/>
        <w:rPr>
          <w:rFonts w:eastAsia="Helvetica Neue"/>
          <w:color w:val="000000" w:themeColor="text1"/>
        </w:rPr>
      </w:pPr>
      <w:r w:rsidRPr="00514214">
        <w:rPr>
          <w:rFonts w:eastAsia="Helvetica Neue"/>
          <w:b/>
          <w:bCs/>
          <w:color w:val="000000" w:themeColor="text1"/>
        </w:rPr>
        <w:t>Section 2:</w:t>
      </w:r>
      <w:r w:rsidRPr="00514214">
        <w:rPr>
          <w:rFonts w:eastAsia="Helvetica Neue"/>
          <w:color w:val="000000" w:themeColor="text1"/>
        </w:rPr>
        <w:t xml:space="preserve"> The President position shall be as follows in the subsections below.</w:t>
      </w:r>
    </w:p>
    <w:p w14:paraId="16A76EE0" w14:textId="77777777" w:rsidR="00A56DD3" w:rsidRPr="00514214" w:rsidRDefault="00A56DD3" w:rsidP="009C1564">
      <w:pPr>
        <w:widowControl/>
        <w:rPr>
          <w:color w:val="000000" w:themeColor="text1"/>
        </w:rPr>
      </w:pPr>
    </w:p>
    <w:p w14:paraId="2868679F" w14:textId="12B5C112" w:rsidR="004F1C00" w:rsidRPr="00514214" w:rsidRDefault="004F1C00" w:rsidP="009C1564">
      <w:pPr>
        <w:widowControl/>
        <w:rPr>
          <w:color w:val="000000" w:themeColor="text1"/>
        </w:rPr>
      </w:pPr>
      <w:r w:rsidRPr="00514214">
        <w:rPr>
          <w:b/>
          <w:bCs/>
          <w:color w:val="000000" w:themeColor="text1"/>
        </w:rPr>
        <w:t>Subsection A</w:t>
      </w:r>
      <w:r w:rsidR="009C1564" w:rsidRPr="00514214">
        <w:rPr>
          <w:b/>
          <w:bCs/>
          <w:color w:val="000000" w:themeColor="text1"/>
        </w:rPr>
        <w:t>:</w:t>
      </w:r>
      <w:r w:rsidR="009C1564" w:rsidRPr="00514214">
        <w:rPr>
          <w:color w:val="000000" w:themeColor="text1"/>
        </w:rPr>
        <w:t xml:space="preserve"> The </w:t>
      </w:r>
      <w:r w:rsidR="00E22BC0" w:rsidRPr="00514214">
        <w:rPr>
          <w:color w:val="000000" w:themeColor="text1"/>
        </w:rPr>
        <w:t>P</w:t>
      </w:r>
      <w:r w:rsidR="009C1564" w:rsidRPr="00514214">
        <w:rPr>
          <w:color w:val="000000" w:themeColor="text1"/>
        </w:rPr>
        <w:t xml:space="preserve">resident may be a full-time salaried position. </w:t>
      </w:r>
    </w:p>
    <w:p w14:paraId="28C6E191" w14:textId="77777777" w:rsidR="004F1C00" w:rsidRPr="00514214" w:rsidRDefault="004F1C00" w:rsidP="009C1564">
      <w:pPr>
        <w:widowControl/>
        <w:rPr>
          <w:color w:val="000000" w:themeColor="text1"/>
        </w:rPr>
      </w:pPr>
    </w:p>
    <w:p w14:paraId="38BC4557" w14:textId="09A59759" w:rsidR="009C1564" w:rsidRPr="00514214" w:rsidRDefault="004F1C00" w:rsidP="009C1564">
      <w:pPr>
        <w:widowControl/>
        <w:rPr>
          <w:color w:val="000000" w:themeColor="text1"/>
        </w:rPr>
      </w:pPr>
      <w:r w:rsidRPr="00514214">
        <w:rPr>
          <w:b/>
          <w:bCs/>
          <w:color w:val="000000" w:themeColor="text1"/>
        </w:rPr>
        <w:t>Subsection B:</w:t>
      </w:r>
      <w:r w:rsidR="009C1564" w:rsidRPr="00514214">
        <w:rPr>
          <w:color w:val="000000" w:themeColor="text1"/>
        </w:rPr>
        <w:t xml:space="preserve"> The President shall not receive a Total Compensation package higher than a Nebraska Corrections Sergeant.</w:t>
      </w:r>
    </w:p>
    <w:p w14:paraId="455C6FAB" w14:textId="77777777" w:rsidR="004F1C00" w:rsidRPr="00514214" w:rsidRDefault="004F1C00" w:rsidP="009C1564">
      <w:pPr>
        <w:widowControl/>
        <w:rPr>
          <w:color w:val="000000" w:themeColor="text1"/>
        </w:rPr>
      </w:pPr>
    </w:p>
    <w:p w14:paraId="29BCFB0A" w14:textId="0B180304" w:rsidR="009C1564" w:rsidRPr="00514214" w:rsidRDefault="004F1C00" w:rsidP="009C1564">
      <w:pPr>
        <w:widowControl/>
        <w:rPr>
          <w:color w:val="000000" w:themeColor="text1"/>
        </w:rPr>
      </w:pPr>
      <w:r w:rsidRPr="00514214">
        <w:rPr>
          <w:b/>
          <w:bCs/>
          <w:color w:val="000000" w:themeColor="text1"/>
        </w:rPr>
        <w:t>Subsection C:</w:t>
      </w:r>
      <w:r w:rsidR="009C1564" w:rsidRPr="00514214">
        <w:rPr>
          <w:color w:val="000000" w:themeColor="text1"/>
        </w:rPr>
        <w:t xml:space="preserve"> The President</w:t>
      </w:r>
      <w:r w:rsidR="00E22BC0" w:rsidRPr="00514214">
        <w:rPr>
          <w:color w:val="000000" w:themeColor="text1"/>
        </w:rPr>
        <w:t>’</w:t>
      </w:r>
      <w:r w:rsidR="009C1564" w:rsidRPr="00514214">
        <w:rPr>
          <w:color w:val="000000" w:themeColor="text1"/>
        </w:rPr>
        <w:t>s take home salary shall not be higher than that of a Sergeant.</w:t>
      </w:r>
    </w:p>
    <w:p w14:paraId="2F9EA0C7" w14:textId="77777777" w:rsidR="004F1C00" w:rsidRPr="00514214" w:rsidRDefault="004F1C00" w:rsidP="009C1564">
      <w:pPr>
        <w:widowControl/>
        <w:rPr>
          <w:color w:val="000000" w:themeColor="text1"/>
        </w:rPr>
      </w:pPr>
    </w:p>
    <w:p w14:paraId="51F77FB4" w14:textId="6A0BE6F3" w:rsidR="009C1564" w:rsidRPr="00514214" w:rsidRDefault="004F1C00" w:rsidP="009C1564">
      <w:pPr>
        <w:widowControl/>
        <w:rPr>
          <w:color w:val="000000" w:themeColor="text1"/>
        </w:rPr>
      </w:pPr>
      <w:r w:rsidRPr="00514214">
        <w:rPr>
          <w:b/>
          <w:bCs/>
          <w:color w:val="000000" w:themeColor="text1"/>
        </w:rPr>
        <w:t>Subsection D:</w:t>
      </w:r>
      <w:r w:rsidR="009C1564" w:rsidRPr="00514214">
        <w:rPr>
          <w:color w:val="000000" w:themeColor="text1"/>
        </w:rPr>
        <w:t xml:space="preserve"> If the President is not fulltime then they shall retain their 750</w:t>
      </w:r>
      <w:r w:rsidR="00C05E15" w:rsidRPr="00514214">
        <w:rPr>
          <w:color w:val="000000" w:themeColor="text1"/>
        </w:rPr>
        <w:t xml:space="preserve"> </w:t>
      </w:r>
      <w:r w:rsidR="009C1564" w:rsidRPr="00514214">
        <w:rPr>
          <w:color w:val="000000" w:themeColor="text1"/>
        </w:rPr>
        <w:t>dollar</w:t>
      </w:r>
      <w:r w:rsidR="00C05E15" w:rsidRPr="00514214">
        <w:rPr>
          <w:color w:val="000000" w:themeColor="text1"/>
        </w:rPr>
        <w:t xml:space="preserve"> per </w:t>
      </w:r>
      <w:r w:rsidR="00E1372F" w:rsidRPr="00514214">
        <w:rPr>
          <w:color w:val="000000" w:themeColor="text1"/>
        </w:rPr>
        <w:t>month stipend</w:t>
      </w:r>
      <w:r w:rsidR="009C1564" w:rsidRPr="00514214">
        <w:rPr>
          <w:color w:val="000000" w:themeColor="text1"/>
        </w:rPr>
        <w:t xml:space="preserve">. </w:t>
      </w:r>
    </w:p>
    <w:p w14:paraId="5E24D145" w14:textId="77777777" w:rsidR="004F1C00" w:rsidRPr="00D10D17" w:rsidRDefault="004F1C00" w:rsidP="009C1564">
      <w:pPr>
        <w:widowControl/>
        <w:rPr>
          <w:color w:val="auto"/>
        </w:rPr>
      </w:pPr>
    </w:p>
    <w:p w14:paraId="3A08A3AC" w14:textId="678223D2" w:rsidR="009C1564" w:rsidRPr="00D10D17" w:rsidRDefault="004F1C00" w:rsidP="009C1564">
      <w:pPr>
        <w:widowControl/>
        <w:rPr>
          <w:color w:val="auto"/>
        </w:rPr>
      </w:pPr>
      <w:r w:rsidRPr="00D10D17">
        <w:rPr>
          <w:b/>
          <w:bCs/>
          <w:color w:val="auto"/>
        </w:rPr>
        <w:t>Subsection E:</w:t>
      </w:r>
      <w:r w:rsidR="009C1564" w:rsidRPr="00D10D17">
        <w:rPr>
          <w:color w:val="auto"/>
        </w:rPr>
        <w:t xml:space="preserve"> The Executive Board shall oversee negotiating the terms of the Total Compensation for the President. The President will not get a vote in these matters.  The President will submit </w:t>
      </w:r>
      <w:r w:rsidR="004F6659" w:rsidRPr="00D10D17">
        <w:rPr>
          <w:color w:val="auto"/>
        </w:rPr>
        <w:t xml:space="preserve">the agreed </w:t>
      </w:r>
      <w:r w:rsidR="0032023B" w:rsidRPr="00D10D17">
        <w:rPr>
          <w:color w:val="auto"/>
        </w:rPr>
        <w:t>upon</w:t>
      </w:r>
      <w:r w:rsidR="009C1564" w:rsidRPr="00D10D17">
        <w:rPr>
          <w:color w:val="auto"/>
        </w:rPr>
        <w:t xml:space="preserve"> proposal to the Executive Board </w:t>
      </w:r>
      <w:r w:rsidR="00DB7226" w:rsidRPr="00D10D17">
        <w:rPr>
          <w:color w:val="auto"/>
        </w:rPr>
        <w:t xml:space="preserve">and Board of Institutional Trustees </w:t>
      </w:r>
      <w:r w:rsidR="00C26D53" w:rsidRPr="00D10D17">
        <w:rPr>
          <w:color w:val="auto"/>
        </w:rPr>
        <w:t>to</w:t>
      </w:r>
      <w:r w:rsidR="009C1564" w:rsidRPr="00D10D17">
        <w:rPr>
          <w:color w:val="auto"/>
        </w:rPr>
        <w:t xml:space="preserve"> be voted on. A </w:t>
      </w:r>
      <w:r w:rsidR="0056590B" w:rsidRPr="00D10D17">
        <w:rPr>
          <w:color w:val="auto"/>
        </w:rPr>
        <w:t>simple</w:t>
      </w:r>
      <w:r w:rsidR="0032023B" w:rsidRPr="00D10D17">
        <w:rPr>
          <w:color w:val="auto"/>
        </w:rPr>
        <w:t xml:space="preserve"> majority</w:t>
      </w:r>
      <w:r w:rsidR="009C1564" w:rsidRPr="00D10D17">
        <w:rPr>
          <w:color w:val="auto"/>
        </w:rPr>
        <w:t xml:space="preserve"> vote is required for the board to pass the compensation package.  If within 14 days of the election the Executive Board</w:t>
      </w:r>
      <w:r w:rsidR="0056590B" w:rsidRPr="00D10D17">
        <w:rPr>
          <w:color w:val="auto"/>
        </w:rPr>
        <w:t xml:space="preserve"> and Board of Institutional Trustees</w:t>
      </w:r>
      <w:r w:rsidR="009C1564" w:rsidRPr="00D10D17">
        <w:rPr>
          <w:color w:val="auto"/>
        </w:rPr>
        <w:t xml:space="preserve"> and the President cannot agree on the terms than the President shall submit a proposal to the Membership to</w:t>
      </w:r>
      <w:r w:rsidR="0093234D" w:rsidRPr="00D10D17">
        <w:rPr>
          <w:color w:val="auto"/>
        </w:rPr>
        <w:t xml:space="preserve"> </w:t>
      </w:r>
      <w:r w:rsidR="009C1564" w:rsidRPr="00D10D17">
        <w:rPr>
          <w:color w:val="auto"/>
        </w:rPr>
        <w:t>vote on</w:t>
      </w:r>
      <w:r w:rsidR="0093234D" w:rsidRPr="00D10D17">
        <w:rPr>
          <w:color w:val="auto"/>
        </w:rPr>
        <w:t>.</w:t>
      </w:r>
    </w:p>
    <w:p w14:paraId="58A1A20A" w14:textId="77777777" w:rsidR="004F1C00" w:rsidRPr="00514214" w:rsidRDefault="004F1C00" w:rsidP="009C1564">
      <w:pPr>
        <w:widowControl/>
        <w:rPr>
          <w:color w:val="000000" w:themeColor="text1"/>
        </w:rPr>
      </w:pPr>
    </w:p>
    <w:p w14:paraId="3F70FA50" w14:textId="5984D9BA" w:rsidR="009C1564" w:rsidRPr="00514214" w:rsidRDefault="004F1C00" w:rsidP="009C1564">
      <w:pPr>
        <w:widowControl/>
        <w:rPr>
          <w:color w:val="000000" w:themeColor="text1"/>
        </w:rPr>
      </w:pPr>
      <w:r w:rsidRPr="00514214">
        <w:rPr>
          <w:b/>
          <w:bCs/>
          <w:color w:val="000000" w:themeColor="text1"/>
        </w:rPr>
        <w:t>Subsection F:</w:t>
      </w:r>
      <w:r w:rsidR="009C1564" w:rsidRPr="00514214">
        <w:rPr>
          <w:color w:val="000000" w:themeColor="text1"/>
        </w:rPr>
        <w:t xml:space="preserve"> The insurance plan shall be comparable in cost to the State of Nebraska’s health plan for a single individual. It shall not include a “Family” or “other dependent” plan.</w:t>
      </w:r>
    </w:p>
    <w:p w14:paraId="27AE6BB2" w14:textId="77777777" w:rsidR="004F1C00" w:rsidRPr="00514214" w:rsidRDefault="004F1C00" w:rsidP="009C1564">
      <w:pPr>
        <w:widowControl/>
        <w:rPr>
          <w:color w:val="000000" w:themeColor="text1"/>
        </w:rPr>
      </w:pPr>
    </w:p>
    <w:p w14:paraId="5E4899BB" w14:textId="1B701FF7" w:rsidR="009C1564" w:rsidRPr="00514214" w:rsidRDefault="004F1C00" w:rsidP="009C1564">
      <w:pPr>
        <w:widowControl/>
        <w:rPr>
          <w:color w:val="000000" w:themeColor="text1"/>
        </w:rPr>
      </w:pPr>
      <w:r w:rsidRPr="00514214">
        <w:rPr>
          <w:b/>
          <w:bCs/>
          <w:color w:val="000000" w:themeColor="text1"/>
        </w:rPr>
        <w:t>Subsection G:</w:t>
      </w:r>
      <w:r w:rsidR="009C1564" w:rsidRPr="00514214">
        <w:rPr>
          <w:color w:val="000000" w:themeColor="text1"/>
        </w:rPr>
        <w:t xml:space="preserve"> The retirement plan shall be the same as what is offered to state employees. It shall </w:t>
      </w:r>
      <w:r w:rsidR="00E65875" w:rsidRPr="00514214">
        <w:rPr>
          <w:color w:val="000000" w:themeColor="text1"/>
        </w:rPr>
        <w:t>NOT</w:t>
      </w:r>
      <w:r w:rsidR="009C1564" w:rsidRPr="00514214">
        <w:rPr>
          <w:color w:val="000000" w:themeColor="text1"/>
        </w:rPr>
        <w:t xml:space="preserve"> </w:t>
      </w:r>
      <w:r w:rsidR="00E0155F" w:rsidRPr="00514214">
        <w:rPr>
          <w:color w:val="000000" w:themeColor="text1"/>
        </w:rPr>
        <w:t>include</w:t>
      </w:r>
      <w:r w:rsidR="009C1564" w:rsidRPr="00514214">
        <w:rPr>
          <w:color w:val="000000" w:themeColor="text1"/>
        </w:rPr>
        <w:t xml:space="preserve"> a pension</w:t>
      </w:r>
      <w:r w:rsidR="00E65875" w:rsidRPr="00514214">
        <w:rPr>
          <w:color w:val="000000" w:themeColor="text1"/>
        </w:rPr>
        <w:t>.</w:t>
      </w:r>
    </w:p>
    <w:p w14:paraId="14591CCF" w14:textId="77777777" w:rsidR="004F1C00" w:rsidRPr="00514214" w:rsidRDefault="004F1C00" w:rsidP="009C1564">
      <w:pPr>
        <w:widowControl/>
        <w:rPr>
          <w:color w:val="000000" w:themeColor="text1"/>
        </w:rPr>
      </w:pPr>
    </w:p>
    <w:p w14:paraId="53180A52" w14:textId="5D6748F2" w:rsidR="009C1564" w:rsidRPr="00514214" w:rsidRDefault="004F1C00" w:rsidP="009C1564">
      <w:pPr>
        <w:widowControl/>
        <w:rPr>
          <w:color w:val="000000" w:themeColor="text1"/>
        </w:rPr>
      </w:pPr>
      <w:r w:rsidRPr="00514214">
        <w:rPr>
          <w:b/>
          <w:bCs/>
          <w:color w:val="000000" w:themeColor="text1"/>
        </w:rPr>
        <w:t>Subsection H:</w:t>
      </w:r>
      <w:r w:rsidR="009C1564" w:rsidRPr="00514214">
        <w:rPr>
          <w:color w:val="000000" w:themeColor="text1"/>
        </w:rPr>
        <w:t xml:space="preserve"> The President shall maintain membership status within FOP 88.</w:t>
      </w:r>
    </w:p>
    <w:p w14:paraId="5C50DEA7" w14:textId="77777777" w:rsidR="009C1564" w:rsidRPr="00514214" w:rsidRDefault="009C1564" w:rsidP="009C1564">
      <w:pPr>
        <w:rPr>
          <w:color w:val="000000" w:themeColor="text1"/>
        </w:rPr>
      </w:pPr>
    </w:p>
    <w:p w14:paraId="30555647" w14:textId="77777777" w:rsidR="00A56DD3" w:rsidRPr="00514214" w:rsidRDefault="00A56DD3" w:rsidP="00176904">
      <w:pPr>
        <w:jc w:val="both"/>
        <w:outlineLvl w:val="0"/>
        <w:rPr>
          <w:rFonts w:eastAsia="Helvetica Neue"/>
          <w:color w:val="000000" w:themeColor="text1"/>
        </w:rPr>
      </w:pPr>
    </w:p>
    <w:p w14:paraId="54DB9F88" w14:textId="71D9D427" w:rsidR="00A56DD3" w:rsidRPr="00514214" w:rsidRDefault="00A56DD3" w:rsidP="00176904">
      <w:pPr>
        <w:jc w:val="both"/>
        <w:outlineLvl w:val="0"/>
        <w:rPr>
          <w:rFonts w:eastAsia="Helvetica Neue"/>
          <w:color w:val="000000" w:themeColor="text1"/>
        </w:rPr>
      </w:pPr>
      <w:r w:rsidRPr="00514214">
        <w:rPr>
          <w:rFonts w:eastAsia="Helvetica Neue"/>
          <w:b/>
          <w:bCs/>
          <w:color w:val="000000" w:themeColor="text1"/>
        </w:rPr>
        <w:t xml:space="preserve">Section </w:t>
      </w:r>
      <w:r w:rsidR="0000151E" w:rsidRPr="00514214">
        <w:rPr>
          <w:rFonts w:eastAsia="Helvetica Neue"/>
          <w:b/>
          <w:bCs/>
          <w:color w:val="000000" w:themeColor="text1"/>
        </w:rPr>
        <w:t>3</w:t>
      </w:r>
      <w:r w:rsidRPr="00514214">
        <w:rPr>
          <w:rFonts w:eastAsia="Helvetica Neue"/>
          <w:b/>
          <w:bCs/>
          <w:color w:val="000000" w:themeColor="text1"/>
        </w:rPr>
        <w:t>:</w:t>
      </w:r>
      <w:r w:rsidRPr="00514214">
        <w:rPr>
          <w:rFonts w:eastAsia="Helvetica Neue"/>
          <w:color w:val="000000" w:themeColor="text1"/>
        </w:rPr>
        <w:t xml:space="preserve"> The Vice</w:t>
      </w:r>
      <w:r w:rsidR="00027DBE" w:rsidRPr="00514214">
        <w:rPr>
          <w:rFonts w:eastAsia="Helvetica Neue"/>
          <w:color w:val="000000" w:themeColor="text1"/>
        </w:rPr>
        <w:t xml:space="preserve"> </w:t>
      </w:r>
      <w:r w:rsidRPr="00514214">
        <w:rPr>
          <w:rFonts w:eastAsia="Helvetica Neue"/>
          <w:color w:val="000000" w:themeColor="text1"/>
        </w:rPr>
        <w:t>President shall follow the subsections below</w:t>
      </w:r>
    </w:p>
    <w:p w14:paraId="761468CA" w14:textId="002A4849" w:rsidR="004F1C00" w:rsidRPr="00514214" w:rsidRDefault="004F1C00" w:rsidP="004F1C00">
      <w:pPr>
        <w:jc w:val="center"/>
        <w:outlineLvl w:val="0"/>
        <w:rPr>
          <w:color w:val="000000" w:themeColor="text1"/>
        </w:rPr>
      </w:pPr>
    </w:p>
    <w:p w14:paraId="08051468" w14:textId="01E4F1C7" w:rsidR="004F1C00" w:rsidRPr="00514214" w:rsidRDefault="004F1C00" w:rsidP="004F1C00">
      <w:pPr>
        <w:widowControl/>
        <w:rPr>
          <w:color w:val="000000" w:themeColor="text1"/>
        </w:rPr>
      </w:pPr>
      <w:r w:rsidRPr="00514214">
        <w:rPr>
          <w:b/>
          <w:bCs/>
          <w:color w:val="000000" w:themeColor="text1"/>
        </w:rPr>
        <w:t>Subsection A:</w:t>
      </w:r>
      <w:r w:rsidRPr="00514214">
        <w:rPr>
          <w:color w:val="000000" w:themeColor="text1"/>
        </w:rPr>
        <w:t xml:space="preserve"> The Vice</w:t>
      </w:r>
      <w:r w:rsidR="00064EE6" w:rsidRPr="00514214">
        <w:rPr>
          <w:color w:val="000000" w:themeColor="text1"/>
        </w:rPr>
        <w:t xml:space="preserve"> P</w:t>
      </w:r>
      <w:r w:rsidRPr="00514214">
        <w:rPr>
          <w:color w:val="000000" w:themeColor="text1"/>
        </w:rPr>
        <w:t xml:space="preserve">resident may be a full-time salaried position. </w:t>
      </w:r>
    </w:p>
    <w:p w14:paraId="7071B02F" w14:textId="77777777" w:rsidR="004F1C00" w:rsidRPr="00514214" w:rsidRDefault="004F1C00" w:rsidP="004F1C00">
      <w:pPr>
        <w:widowControl/>
        <w:rPr>
          <w:color w:val="000000" w:themeColor="text1"/>
        </w:rPr>
      </w:pPr>
    </w:p>
    <w:p w14:paraId="45EC998C" w14:textId="76CE547D" w:rsidR="004F1C00" w:rsidRPr="00514214" w:rsidRDefault="004F1C00" w:rsidP="004F1C00">
      <w:pPr>
        <w:widowControl/>
        <w:rPr>
          <w:color w:val="000000" w:themeColor="text1"/>
        </w:rPr>
      </w:pPr>
      <w:r w:rsidRPr="00514214">
        <w:rPr>
          <w:b/>
          <w:bCs/>
          <w:color w:val="000000" w:themeColor="text1"/>
        </w:rPr>
        <w:t>Subsection B:</w:t>
      </w:r>
      <w:r w:rsidRPr="00514214">
        <w:rPr>
          <w:color w:val="000000" w:themeColor="text1"/>
        </w:rPr>
        <w:t xml:space="preserve"> The Vice</w:t>
      </w:r>
      <w:r w:rsidR="00C65856" w:rsidRPr="00514214">
        <w:rPr>
          <w:color w:val="000000" w:themeColor="text1"/>
        </w:rPr>
        <w:t xml:space="preserve"> </w:t>
      </w:r>
      <w:r w:rsidRPr="00514214">
        <w:rPr>
          <w:color w:val="000000" w:themeColor="text1"/>
        </w:rPr>
        <w:t>President shall not receive a Total Compensation package higher than a Nebraska Corrections Sergeant.</w:t>
      </w:r>
    </w:p>
    <w:p w14:paraId="6659E318" w14:textId="77777777" w:rsidR="004F1C00" w:rsidRPr="00514214" w:rsidRDefault="004F1C00" w:rsidP="004F1C00">
      <w:pPr>
        <w:widowControl/>
        <w:rPr>
          <w:color w:val="000000" w:themeColor="text1"/>
        </w:rPr>
      </w:pPr>
    </w:p>
    <w:p w14:paraId="20CB5971" w14:textId="728E25EC" w:rsidR="004F1C00" w:rsidRPr="00514214" w:rsidRDefault="004F1C00" w:rsidP="004F1C00">
      <w:pPr>
        <w:widowControl/>
        <w:rPr>
          <w:color w:val="000000" w:themeColor="text1"/>
        </w:rPr>
      </w:pPr>
      <w:r w:rsidRPr="00514214">
        <w:rPr>
          <w:b/>
          <w:bCs/>
          <w:color w:val="000000" w:themeColor="text1"/>
        </w:rPr>
        <w:t>Subsection C:</w:t>
      </w:r>
      <w:r w:rsidRPr="00514214">
        <w:rPr>
          <w:color w:val="000000" w:themeColor="text1"/>
        </w:rPr>
        <w:t xml:space="preserve"> The Vice</w:t>
      </w:r>
      <w:r w:rsidR="00C65856" w:rsidRPr="00514214">
        <w:rPr>
          <w:color w:val="000000" w:themeColor="text1"/>
        </w:rPr>
        <w:t xml:space="preserve"> </w:t>
      </w:r>
      <w:r w:rsidRPr="00514214">
        <w:rPr>
          <w:color w:val="000000" w:themeColor="text1"/>
        </w:rPr>
        <w:t>Presidents take home salary shall not be higher than that of a State of Nebraska Corrections Sergeant.</w:t>
      </w:r>
    </w:p>
    <w:p w14:paraId="7A5726CD" w14:textId="77777777" w:rsidR="004F1C00" w:rsidRPr="00514214" w:rsidRDefault="004F1C00" w:rsidP="004F1C00">
      <w:pPr>
        <w:widowControl/>
        <w:rPr>
          <w:color w:val="000000" w:themeColor="text1"/>
        </w:rPr>
      </w:pPr>
    </w:p>
    <w:p w14:paraId="343305C4" w14:textId="65A7ED9D" w:rsidR="004F1C00" w:rsidRDefault="004F1C00" w:rsidP="004F1C00">
      <w:pPr>
        <w:widowControl/>
        <w:rPr>
          <w:color w:val="000000" w:themeColor="text1"/>
        </w:rPr>
      </w:pPr>
      <w:r w:rsidRPr="00514214">
        <w:rPr>
          <w:b/>
          <w:bCs/>
          <w:color w:val="000000" w:themeColor="text1"/>
        </w:rPr>
        <w:t>Subsection D:</w:t>
      </w:r>
      <w:r w:rsidRPr="00514214">
        <w:rPr>
          <w:color w:val="000000" w:themeColor="text1"/>
        </w:rPr>
        <w:t xml:space="preserve"> If the Vice</w:t>
      </w:r>
      <w:r w:rsidR="00C65856" w:rsidRPr="00514214">
        <w:rPr>
          <w:color w:val="000000" w:themeColor="text1"/>
        </w:rPr>
        <w:t xml:space="preserve"> </w:t>
      </w:r>
      <w:r w:rsidRPr="00514214">
        <w:rPr>
          <w:color w:val="000000" w:themeColor="text1"/>
        </w:rPr>
        <w:t>President is not fulltime then they shall retain their 400</w:t>
      </w:r>
      <w:r w:rsidR="00C65856" w:rsidRPr="00514214">
        <w:rPr>
          <w:color w:val="000000" w:themeColor="text1"/>
        </w:rPr>
        <w:t xml:space="preserve"> </w:t>
      </w:r>
      <w:r w:rsidRPr="00514214">
        <w:rPr>
          <w:color w:val="000000" w:themeColor="text1"/>
        </w:rPr>
        <w:t xml:space="preserve">dollar </w:t>
      </w:r>
      <w:r w:rsidR="002B7A82" w:rsidRPr="00514214">
        <w:rPr>
          <w:color w:val="000000" w:themeColor="text1"/>
        </w:rPr>
        <w:t xml:space="preserve">per month </w:t>
      </w:r>
      <w:r w:rsidRPr="00514214">
        <w:rPr>
          <w:color w:val="000000" w:themeColor="text1"/>
        </w:rPr>
        <w:t xml:space="preserve">stipend. </w:t>
      </w:r>
    </w:p>
    <w:p w14:paraId="4A77AD05" w14:textId="77777777" w:rsidR="00A01CFD" w:rsidRPr="00D10D17" w:rsidRDefault="00A01CFD" w:rsidP="004F1C00">
      <w:pPr>
        <w:widowControl/>
        <w:rPr>
          <w:color w:val="auto"/>
        </w:rPr>
      </w:pPr>
    </w:p>
    <w:p w14:paraId="5976A8F6" w14:textId="0F233A85" w:rsidR="00A01CFD" w:rsidRPr="00D10D17" w:rsidRDefault="00A01CFD" w:rsidP="004F1C00">
      <w:pPr>
        <w:widowControl/>
        <w:rPr>
          <w:color w:val="auto"/>
        </w:rPr>
      </w:pPr>
      <w:r w:rsidRPr="00D10D17">
        <w:rPr>
          <w:b/>
          <w:bCs/>
          <w:color w:val="auto"/>
        </w:rPr>
        <w:t>Subsection E:</w:t>
      </w:r>
      <w:r w:rsidRPr="00D10D17">
        <w:rPr>
          <w:color w:val="auto"/>
        </w:rPr>
        <w:t xml:space="preserve"> The Executive Board shall oversee negotiating the terms of the Total Compensation for the Vice President. The Vice President will not get a vote in these matters.  The Vice President will submit the agreed upon proposal to the Executive Board and Board of Institutional Trustees to be voted on. A simple majority vote is required for the board to pass the compensation package.  If within 14 days of the election the Executive Board and Board of Institutional Trustees and the Vice President cannot agree on the terms than the President shall submit a proposal to the Membership to vote on.</w:t>
      </w:r>
    </w:p>
    <w:p w14:paraId="30DADE5D" w14:textId="77777777" w:rsidR="00EC5845" w:rsidRPr="00514214" w:rsidRDefault="00EC5845" w:rsidP="004F1C00">
      <w:pPr>
        <w:widowControl/>
        <w:rPr>
          <w:color w:val="000000" w:themeColor="text1"/>
        </w:rPr>
      </w:pPr>
    </w:p>
    <w:p w14:paraId="07478D07" w14:textId="254A5CE7" w:rsidR="004F1C00" w:rsidRPr="00514214" w:rsidRDefault="004F1C00" w:rsidP="004F1C00">
      <w:pPr>
        <w:widowControl/>
        <w:rPr>
          <w:color w:val="000000" w:themeColor="text1"/>
        </w:rPr>
      </w:pPr>
      <w:r w:rsidRPr="00514214">
        <w:rPr>
          <w:b/>
          <w:bCs/>
          <w:color w:val="000000" w:themeColor="text1"/>
        </w:rPr>
        <w:t>Subsection F:</w:t>
      </w:r>
      <w:r w:rsidRPr="00514214">
        <w:rPr>
          <w:color w:val="000000" w:themeColor="text1"/>
        </w:rPr>
        <w:t xml:space="preserve"> The insurance plan shall be comparable in cost to the State of Nebraska’s health plan for a single individual. It shall not include a “Family” or “other dependent” plan.</w:t>
      </w:r>
    </w:p>
    <w:p w14:paraId="5EF9E948" w14:textId="77777777" w:rsidR="004F1C00" w:rsidRPr="00514214" w:rsidRDefault="004F1C00" w:rsidP="004F1C00">
      <w:pPr>
        <w:rPr>
          <w:color w:val="000000" w:themeColor="text1"/>
        </w:rPr>
      </w:pPr>
    </w:p>
    <w:p w14:paraId="347761A6" w14:textId="2234B9C4" w:rsidR="004F1C00" w:rsidRPr="00514214" w:rsidRDefault="004F1C00" w:rsidP="004F1C00">
      <w:pPr>
        <w:widowControl/>
        <w:rPr>
          <w:color w:val="000000" w:themeColor="text1"/>
        </w:rPr>
      </w:pPr>
      <w:r w:rsidRPr="00514214">
        <w:rPr>
          <w:b/>
          <w:bCs/>
          <w:color w:val="000000" w:themeColor="text1"/>
        </w:rPr>
        <w:t>Subsection G:</w:t>
      </w:r>
      <w:r w:rsidRPr="00514214">
        <w:rPr>
          <w:color w:val="000000" w:themeColor="text1"/>
        </w:rPr>
        <w:t xml:space="preserve"> The retirement plan shall be the same as what is offered to state employees. It shall </w:t>
      </w:r>
      <w:r w:rsidR="00A711C1" w:rsidRPr="00514214">
        <w:rPr>
          <w:color w:val="000000" w:themeColor="text1"/>
        </w:rPr>
        <w:t xml:space="preserve">NOT </w:t>
      </w:r>
      <w:r w:rsidRPr="00514214">
        <w:rPr>
          <w:color w:val="000000" w:themeColor="text1"/>
        </w:rPr>
        <w:t>be a pension</w:t>
      </w:r>
      <w:r w:rsidR="00A711C1" w:rsidRPr="00514214">
        <w:rPr>
          <w:color w:val="000000" w:themeColor="text1"/>
        </w:rPr>
        <w:t>.</w:t>
      </w:r>
    </w:p>
    <w:p w14:paraId="62E9E5C2" w14:textId="77777777" w:rsidR="004F1C00" w:rsidRPr="00514214" w:rsidRDefault="004F1C00" w:rsidP="004F1C00">
      <w:pPr>
        <w:rPr>
          <w:color w:val="000000" w:themeColor="text1"/>
        </w:rPr>
      </w:pPr>
    </w:p>
    <w:p w14:paraId="4220361E" w14:textId="7FC7D210" w:rsidR="004F1C00" w:rsidRPr="00514214" w:rsidRDefault="004F1C00" w:rsidP="004F1C00">
      <w:pPr>
        <w:widowControl/>
        <w:rPr>
          <w:color w:val="000000" w:themeColor="text1"/>
        </w:rPr>
      </w:pPr>
      <w:r w:rsidRPr="00514214">
        <w:rPr>
          <w:b/>
          <w:bCs/>
          <w:color w:val="000000" w:themeColor="text1"/>
        </w:rPr>
        <w:t>Subsection H:</w:t>
      </w:r>
      <w:r w:rsidRPr="00514214">
        <w:rPr>
          <w:color w:val="000000" w:themeColor="text1"/>
        </w:rPr>
        <w:t xml:space="preserve"> The Vice</w:t>
      </w:r>
      <w:r w:rsidR="00EC5845" w:rsidRPr="00514214">
        <w:rPr>
          <w:color w:val="000000" w:themeColor="text1"/>
        </w:rPr>
        <w:t xml:space="preserve"> </w:t>
      </w:r>
      <w:r w:rsidRPr="00514214">
        <w:rPr>
          <w:color w:val="000000" w:themeColor="text1"/>
        </w:rPr>
        <w:t>President shall maintain membership status within FOP 88.</w:t>
      </w:r>
    </w:p>
    <w:p w14:paraId="5DDCAE37" w14:textId="77777777" w:rsidR="004F1C00" w:rsidRPr="00514214" w:rsidRDefault="004F1C00" w:rsidP="00176904">
      <w:pPr>
        <w:jc w:val="both"/>
        <w:outlineLvl w:val="0"/>
        <w:rPr>
          <w:rFonts w:eastAsia="Helvetica Neue"/>
          <w:color w:val="FF0000"/>
        </w:rPr>
      </w:pPr>
    </w:p>
    <w:p w14:paraId="6B0BA328" w14:textId="77777777" w:rsidR="00FB64F3" w:rsidRPr="00514214" w:rsidRDefault="00FB64F3" w:rsidP="00176904">
      <w:pPr>
        <w:jc w:val="both"/>
        <w:rPr>
          <w:rFonts w:eastAsia="Helvetica Neue"/>
          <w:color w:val="FF0000"/>
        </w:rPr>
      </w:pPr>
    </w:p>
    <w:p w14:paraId="54553C74" w14:textId="5984213A" w:rsidR="00C64B6E" w:rsidRPr="00514214" w:rsidRDefault="00C64B6E" w:rsidP="00C64B6E">
      <w:pPr>
        <w:jc w:val="both"/>
        <w:outlineLvl w:val="0"/>
        <w:rPr>
          <w:rFonts w:eastAsia="Helvetica Neue"/>
        </w:rPr>
      </w:pPr>
      <w:r w:rsidRPr="00514214">
        <w:rPr>
          <w:rFonts w:eastAsia="Helvetica Neue"/>
          <w:b/>
          <w:bCs/>
        </w:rPr>
        <w:t>Section 4:</w:t>
      </w:r>
      <w:r w:rsidRPr="00514214">
        <w:rPr>
          <w:rFonts w:eastAsia="Helvetica Neue"/>
        </w:rPr>
        <w:t xml:space="preserve"> The Secretary shall be paid 500 dollars per month for his/her salary.</w:t>
      </w:r>
    </w:p>
    <w:p w14:paraId="00F8992C" w14:textId="77777777" w:rsidR="00FB64F3" w:rsidRPr="00514214" w:rsidRDefault="00FB64F3" w:rsidP="00176904">
      <w:pPr>
        <w:jc w:val="both"/>
        <w:rPr>
          <w:rFonts w:eastAsia="Helvetica Neue"/>
          <w:color w:val="000000" w:themeColor="text1"/>
        </w:rPr>
      </w:pPr>
    </w:p>
    <w:p w14:paraId="75646AE0" w14:textId="143E4167" w:rsidR="00930C4F" w:rsidRPr="00514214" w:rsidRDefault="00176904" w:rsidP="00176904">
      <w:pPr>
        <w:jc w:val="both"/>
        <w:outlineLvl w:val="0"/>
        <w:rPr>
          <w:rFonts w:eastAsia="Helvetica Neue"/>
          <w:color w:val="000000" w:themeColor="text1"/>
        </w:rPr>
      </w:pPr>
      <w:r w:rsidRPr="00514214">
        <w:rPr>
          <w:rFonts w:eastAsia="Helvetica Neue"/>
          <w:b/>
          <w:bCs/>
          <w:color w:val="000000" w:themeColor="text1"/>
        </w:rPr>
        <w:t>Section</w:t>
      </w:r>
      <w:r w:rsidR="00E1372F" w:rsidRPr="00514214">
        <w:rPr>
          <w:rFonts w:eastAsia="Helvetica Neue"/>
          <w:b/>
          <w:bCs/>
          <w:color w:val="000000" w:themeColor="text1"/>
        </w:rPr>
        <w:t xml:space="preserve"> 5</w:t>
      </w:r>
      <w:r w:rsidRPr="00514214">
        <w:rPr>
          <w:rFonts w:eastAsia="Helvetica Neue"/>
          <w:b/>
          <w:bCs/>
          <w:color w:val="000000" w:themeColor="text1"/>
        </w:rPr>
        <w:t>:</w:t>
      </w:r>
      <w:r w:rsidR="00E1372F" w:rsidRPr="00514214">
        <w:rPr>
          <w:rFonts w:eastAsia="Helvetica Neue"/>
          <w:color w:val="000000" w:themeColor="text1"/>
        </w:rPr>
        <w:t xml:space="preserve"> The Treasurer shall be paid 4</w:t>
      </w:r>
      <w:r w:rsidR="00FB64F3" w:rsidRPr="00514214">
        <w:rPr>
          <w:rFonts w:eastAsia="Helvetica Neue"/>
          <w:color w:val="000000" w:themeColor="text1"/>
        </w:rPr>
        <w:t>00</w:t>
      </w:r>
      <w:r w:rsidR="00930C4F" w:rsidRPr="00514214">
        <w:rPr>
          <w:rFonts w:eastAsia="Helvetica Neue"/>
          <w:color w:val="000000" w:themeColor="text1"/>
        </w:rPr>
        <w:t xml:space="preserve"> dollars</w:t>
      </w:r>
      <w:r w:rsidR="00FB64F3" w:rsidRPr="00514214">
        <w:rPr>
          <w:rFonts w:eastAsia="Helvetica Neue"/>
          <w:color w:val="000000" w:themeColor="text1"/>
        </w:rPr>
        <w:t xml:space="preserve"> per month </w:t>
      </w:r>
      <w:r w:rsidR="006202BF" w:rsidRPr="00514214">
        <w:rPr>
          <w:rFonts w:eastAsia="Helvetica Neue"/>
          <w:color w:val="000000" w:themeColor="text1"/>
        </w:rPr>
        <w:t>for his/her salary.</w:t>
      </w:r>
    </w:p>
    <w:p w14:paraId="5C18DB70" w14:textId="77777777" w:rsidR="00FB64F3" w:rsidRPr="002827B4" w:rsidRDefault="00FB64F3" w:rsidP="00176904">
      <w:pPr>
        <w:jc w:val="both"/>
        <w:rPr>
          <w:rFonts w:eastAsia="Helvetica Neue"/>
          <w:color w:val="000000" w:themeColor="text1"/>
        </w:rPr>
      </w:pPr>
    </w:p>
    <w:p w14:paraId="40A74935" w14:textId="21EDD8AC" w:rsidR="00FB64F3" w:rsidRPr="00B15161" w:rsidRDefault="00FB64F3" w:rsidP="005866BD">
      <w:pPr>
        <w:rPr>
          <w:rFonts w:eastAsia="Helvetica Neue"/>
        </w:rPr>
      </w:pPr>
    </w:p>
    <w:p w14:paraId="2D1C5235" w14:textId="118ADDEC" w:rsidR="00DA77CF" w:rsidRPr="00176904" w:rsidRDefault="00BB32E9" w:rsidP="00176904">
      <w:pPr>
        <w:jc w:val="center"/>
        <w:outlineLvl w:val="0"/>
        <w:rPr>
          <w:rFonts w:eastAsia="Helvetica Neue"/>
          <w:b/>
        </w:rPr>
      </w:pPr>
      <w:r>
        <w:rPr>
          <w:rFonts w:eastAsia="Helvetica Neue"/>
          <w:b/>
        </w:rPr>
        <w:t>ARTICLE</w:t>
      </w:r>
      <w:r w:rsidR="00DA77CF" w:rsidRPr="00176904">
        <w:rPr>
          <w:rFonts w:eastAsia="Helvetica Neue"/>
          <w:b/>
        </w:rPr>
        <w:t xml:space="preserve"> IX</w:t>
      </w:r>
    </w:p>
    <w:p w14:paraId="328A73C0" w14:textId="77777777" w:rsidR="00303F38" w:rsidRPr="00B15161" w:rsidRDefault="00303F38" w:rsidP="005866BD">
      <w:pPr>
        <w:rPr>
          <w:rFonts w:eastAsia="Helvetica Neue"/>
        </w:rPr>
      </w:pPr>
    </w:p>
    <w:p w14:paraId="048764F2" w14:textId="1235BD98" w:rsidR="00DA77CF" w:rsidRPr="00176904" w:rsidRDefault="00DA77CF" w:rsidP="00176904">
      <w:pPr>
        <w:jc w:val="center"/>
        <w:outlineLvl w:val="0"/>
        <w:rPr>
          <w:rFonts w:eastAsia="Helvetica Neue"/>
          <w:b/>
        </w:rPr>
      </w:pPr>
      <w:r w:rsidRPr="00176904">
        <w:rPr>
          <w:rFonts w:eastAsia="Helvetica Neue"/>
          <w:b/>
        </w:rPr>
        <w:t>Administrative Discipline/ Work Related Lawsuits</w:t>
      </w:r>
    </w:p>
    <w:p w14:paraId="5938435F" w14:textId="77777777" w:rsidR="00303F38" w:rsidRPr="00B15161" w:rsidRDefault="00303F38" w:rsidP="005866BD">
      <w:pPr>
        <w:rPr>
          <w:rFonts w:eastAsia="Helvetica Neue"/>
        </w:rPr>
      </w:pPr>
    </w:p>
    <w:p w14:paraId="01B34EDD" w14:textId="50090526" w:rsidR="00C270CF" w:rsidRPr="00B15161" w:rsidRDefault="00DA77CF" w:rsidP="005866BD">
      <w:pPr>
        <w:outlineLvl w:val="0"/>
        <w:rPr>
          <w:rFonts w:eastAsia="Helvetica Neue"/>
        </w:rPr>
      </w:pPr>
      <w:r w:rsidRPr="00176904">
        <w:rPr>
          <w:rFonts w:eastAsia="Helvetica Neue"/>
          <w:b/>
        </w:rPr>
        <w:t>Section</w:t>
      </w:r>
      <w:r w:rsidR="00C270CF" w:rsidRPr="00176904">
        <w:rPr>
          <w:rFonts w:eastAsia="Helvetica Neue"/>
          <w:b/>
        </w:rPr>
        <w:t xml:space="preserve"> 1:</w:t>
      </w:r>
      <w:r w:rsidRPr="00B15161">
        <w:rPr>
          <w:rFonts w:eastAsia="Helvetica Neue"/>
        </w:rPr>
        <w:t xml:space="preserve"> All Dues paying members a</w:t>
      </w:r>
      <w:r w:rsidR="00C270CF" w:rsidRPr="00B15161">
        <w:rPr>
          <w:rFonts w:eastAsia="Helvetica Neue"/>
        </w:rPr>
        <w:t xml:space="preserve">re entitled </w:t>
      </w:r>
      <w:r w:rsidR="00EB5E90" w:rsidRPr="00B15161">
        <w:rPr>
          <w:rFonts w:eastAsia="Helvetica Neue"/>
        </w:rPr>
        <w:t xml:space="preserve">to </w:t>
      </w:r>
      <w:r w:rsidR="006202BF" w:rsidRPr="00B15161">
        <w:rPr>
          <w:rFonts w:eastAsia="Helvetica Neue"/>
        </w:rPr>
        <w:t xml:space="preserve">the </w:t>
      </w:r>
      <w:r w:rsidR="00EB5E90" w:rsidRPr="00B15161">
        <w:rPr>
          <w:rFonts w:eastAsia="Helvetica Neue"/>
        </w:rPr>
        <w:t>FOP Legal Defense Plan.</w:t>
      </w:r>
    </w:p>
    <w:p w14:paraId="56E512DB" w14:textId="77777777" w:rsidR="00303F38" w:rsidRDefault="00303F38" w:rsidP="005866BD">
      <w:pPr>
        <w:rPr>
          <w:rFonts w:eastAsia="Helvetica Neue"/>
        </w:rPr>
      </w:pPr>
    </w:p>
    <w:p w14:paraId="7E0C7A4C" w14:textId="77777777" w:rsidR="00514214" w:rsidRPr="00B15161" w:rsidRDefault="00514214" w:rsidP="005866BD">
      <w:pPr>
        <w:rPr>
          <w:rFonts w:eastAsia="Helvetica Neue"/>
        </w:rPr>
      </w:pPr>
    </w:p>
    <w:p w14:paraId="64B76A22" w14:textId="4FD3B22A" w:rsidR="00C270CF" w:rsidRPr="00176904" w:rsidRDefault="00BB32E9" w:rsidP="00176904">
      <w:pPr>
        <w:jc w:val="center"/>
        <w:outlineLvl w:val="0"/>
        <w:rPr>
          <w:rFonts w:eastAsia="Helvetica Neue"/>
          <w:b/>
        </w:rPr>
      </w:pPr>
      <w:r>
        <w:rPr>
          <w:rFonts w:eastAsia="Helvetica Neue"/>
          <w:b/>
        </w:rPr>
        <w:t>ARTICLE</w:t>
      </w:r>
      <w:r w:rsidR="00C270CF" w:rsidRPr="00176904">
        <w:rPr>
          <w:rFonts w:eastAsia="Helvetica Neue"/>
          <w:b/>
        </w:rPr>
        <w:t xml:space="preserve"> X</w:t>
      </w:r>
    </w:p>
    <w:p w14:paraId="7E700C81" w14:textId="77777777" w:rsidR="005866BD" w:rsidRPr="00B15161" w:rsidRDefault="005866BD" w:rsidP="005866BD">
      <w:pPr>
        <w:rPr>
          <w:rFonts w:eastAsia="Helvetica Neue"/>
        </w:rPr>
      </w:pPr>
    </w:p>
    <w:p w14:paraId="6B6F7E61" w14:textId="387962F9" w:rsidR="00C270CF" w:rsidRPr="00176904" w:rsidRDefault="00C270CF" w:rsidP="00176904">
      <w:pPr>
        <w:jc w:val="center"/>
        <w:rPr>
          <w:rFonts w:eastAsia="Helvetica Neue"/>
          <w:b/>
        </w:rPr>
      </w:pPr>
      <w:r w:rsidRPr="00176904">
        <w:rPr>
          <w:rFonts w:eastAsia="Helvetica Neue"/>
          <w:b/>
        </w:rPr>
        <w:t>Grievances</w:t>
      </w:r>
    </w:p>
    <w:p w14:paraId="2F503BE3" w14:textId="77777777" w:rsidR="00303F38" w:rsidRPr="00B15161" w:rsidRDefault="00303F38" w:rsidP="005866BD">
      <w:pPr>
        <w:rPr>
          <w:rFonts w:eastAsia="Helvetica Neue"/>
        </w:rPr>
      </w:pPr>
    </w:p>
    <w:p w14:paraId="341635A1" w14:textId="6A565CDD" w:rsidR="00A05F34" w:rsidRPr="00B15161" w:rsidRDefault="00C270CF" w:rsidP="005866BD">
      <w:pPr>
        <w:outlineLvl w:val="0"/>
        <w:rPr>
          <w:rFonts w:eastAsia="Helvetica Neue"/>
        </w:rPr>
      </w:pPr>
      <w:r w:rsidRPr="00176904">
        <w:rPr>
          <w:rFonts w:eastAsia="Helvetica Neue"/>
          <w:b/>
        </w:rPr>
        <w:t>Section 1:</w:t>
      </w:r>
      <w:r w:rsidRPr="00B15161">
        <w:rPr>
          <w:rFonts w:eastAsia="Helvetica Neue"/>
        </w:rPr>
        <w:t xml:space="preserve"> </w:t>
      </w:r>
      <w:r w:rsidR="00705DBA" w:rsidRPr="00B15161">
        <w:rPr>
          <w:rFonts w:eastAsia="Helvetica Neue"/>
        </w:rPr>
        <w:t xml:space="preserve"> Step 1</w:t>
      </w:r>
      <w:r w:rsidR="00A05F34" w:rsidRPr="00B15161">
        <w:rPr>
          <w:rFonts w:eastAsia="Helvetica Neue"/>
        </w:rPr>
        <w:t xml:space="preserve"> Griev</w:t>
      </w:r>
      <w:r w:rsidR="006202BF" w:rsidRPr="00B15161">
        <w:rPr>
          <w:rFonts w:eastAsia="Helvetica Neue"/>
        </w:rPr>
        <w:t>ances can be filed without the Union’s</w:t>
      </w:r>
      <w:r w:rsidR="00A05F34" w:rsidRPr="00B15161">
        <w:rPr>
          <w:rFonts w:eastAsia="Helvetica Neue"/>
        </w:rPr>
        <w:t xml:space="preserve"> approval.</w:t>
      </w:r>
    </w:p>
    <w:p w14:paraId="531423E0" w14:textId="77777777" w:rsidR="00303F38" w:rsidRPr="00B15161" w:rsidRDefault="00303F38" w:rsidP="005866BD">
      <w:pPr>
        <w:rPr>
          <w:rFonts w:eastAsia="Helvetica Neue"/>
        </w:rPr>
      </w:pPr>
    </w:p>
    <w:p w14:paraId="719037C7" w14:textId="1F5E3F32" w:rsidR="005E333F" w:rsidRPr="00B15161" w:rsidRDefault="00705DBA" w:rsidP="00176904">
      <w:pPr>
        <w:jc w:val="both"/>
        <w:rPr>
          <w:rFonts w:eastAsia="Helvetica Neue"/>
        </w:rPr>
      </w:pPr>
      <w:r w:rsidRPr="00176904">
        <w:rPr>
          <w:rFonts w:eastAsia="Helvetica Neue"/>
          <w:b/>
        </w:rPr>
        <w:t>Section 2:</w:t>
      </w:r>
      <w:r w:rsidRPr="00B15161">
        <w:rPr>
          <w:rFonts w:eastAsia="Helvetica Neue"/>
        </w:rPr>
        <w:t xml:space="preserve">   For Step 2</w:t>
      </w:r>
      <w:r w:rsidR="00A05F34" w:rsidRPr="00B15161">
        <w:rPr>
          <w:rFonts w:eastAsia="Helvetica Neue"/>
        </w:rPr>
        <w:t xml:space="preserve"> grievances</w:t>
      </w:r>
      <w:r w:rsidR="006202BF" w:rsidRPr="00B15161">
        <w:rPr>
          <w:rFonts w:eastAsia="Helvetica Neue"/>
        </w:rPr>
        <w:t>,</w:t>
      </w:r>
      <w:r w:rsidR="00A05F34" w:rsidRPr="00B15161">
        <w:rPr>
          <w:rFonts w:eastAsia="Helvetica Neue"/>
        </w:rPr>
        <w:t xml:space="preserve"> t</w:t>
      </w:r>
      <w:r w:rsidR="006202BF" w:rsidRPr="00B15161">
        <w:rPr>
          <w:rFonts w:eastAsia="Helvetica Neue"/>
        </w:rPr>
        <w:t>he grievant must have the U</w:t>
      </w:r>
      <w:r w:rsidR="00A05F34" w:rsidRPr="00B15161">
        <w:rPr>
          <w:rFonts w:eastAsia="Helvetica Neue"/>
        </w:rPr>
        <w:t>nion</w:t>
      </w:r>
      <w:r w:rsidR="006202BF" w:rsidRPr="00B15161">
        <w:rPr>
          <w:rFonts w:eastAsia="Helvetica Neue"/>
        </w:rPr>
        <w:t>’</w:t>
      </w:r>
      <w:r w:rsidR="00A05F34" w:rsidRPr="00B15161">
        <w:rPr>
          <w:rFonts w:eastAsia="Helvetica Neue"/>
        </w:rPr>
        <w:t>s approval</w:t>
      </w:r>
      <w:r w:rsidRPr="00B15161">
        <w:rPr>
          <w:rFonts w:eastAsia="Helvetica Neue"/>
        </w:rPr>
        <w:t xml:space="preserve"> to have legal representation.</w:t>
      </w:r>
      <w:r w:rsidR="00A05F34" w:rsidRPr="00B15161">
        <w:rPr>
          <w:rFonts w:eastAsia="Helvetica Neue"/>
        </w:rPr>
        <w:t xml:space="preserve"> </w:t>
      </w:r>
      <w:r w:rsidR="00930C4F" w:rsidRPr="00B15161">
        <w:rPr>
          <w:rFonts w:eastAsia="Helvetica Neue"/>
          <w:color w:val="C00000"/>
        </w:rPr>
        <w:t xml:space="preserve"> </w:t>
      </w:r>
      <w:r w:rsidR="00930C4F" w:rsidRPr="00176904">
        <w:rPr>
          <w:rFonts w:eastAsia="Helvetica Neue"/>
          <w:color w:val="000000" w:themeColor="text1"/>
        </w:rPr>
        <w:t xml:space="preserve">The </w:t>
      </w:r>
      <w:r w:rsidR="003A6D01" w:rsidRPr="00176904">
        <w:rPr>
          <w:rFonts w:eastAsia="Helvetica Neue"/>
          <w:color w:val="000000" w:themeColor="text1"/>
        </w:rPr>
        <w:t>Executive Board</w:t>
      </w:r>
      <w:r w:rsidR="00930C4F" w:rsidRPr="00176904">
        <w:rPr>
          <w:rFonts w:eastAsia="Helvetica Neue"/>
          <w:color w:val="000000" w:themeColor="text1"/>
        </w:rPr>
        <w:t xml:space="preserve"> </w:t>
      </w:r>
      <w:r w:rsidR="00A05F34" w:rsidRPr="00B15161">
        <w:rPr>
          <w:rFonts w:eastAsia="Helvetica Neue"/>
        </w:rPr>
        <w:t>will convene and vote on whether to allow the grievance</w:t>
      </w:r>
      <w:r w:rsidR="00C52AAB" w:rsidRPr="00B15161">
        <w:rPr>
          <w:rFonts w:eastAsia="Helvetica Neue"/>
        </w:rPr>
        <w:t xml:space="preserve"> to continue</w:t>
      </w:r>
      <w:r w:rsidR="00A05F34" w:rsidRPr="00B15161">
        <w:rPr>
          <w:rFonts w:eastAsia="Helvetica Neue"/>
        </w:rPr>
        <w:t xml:space="preserve">. </w:t>
      </w:r>
      <w:r w:rsidR="00C52AAB" w:rsidRPr="00B15161">
        <w:rPr>
          <w:rFonts w:eastAsia="Helvetica Neue"/>
        </w:rPr>
        <w:t>The decision will be made within five business days.</w:t>
      </w:r>
      <w:r w:rsidR="00A05F34" w:rsidRPr="00B15161">
        <w:rPr>
          <w:rFonts w:eastAsia="Helvetica Neue"/>
        </w:rPr>
        <w:t xml:space="preserve"> If the union decides not</w:t>
      </w:r>
      <w:r w:rsidR="00737D66" w:rsidRPr="00B15161">
        <w:rPr>
          <w:rFonts w:eastAsia="Helvetica Neue"/>
        </w:rPr>
        <w:t xml:space="preserve"> to</w:t>
      </w:r>
      <w:r w:rsidR="00A05F34" w:rsidRPr="00B15161">
        <w:rPr>
          <w:rFonts w:eastAsia="Helvetica Neue"/>
        </w:rPr>
        <w:t xml:space="preserve"> allow </w:t>
      </w:r>
      <w:r w:rsidR="00A05F34" w:rsidRPr="00B15161">
        <w:rPr>
          <w:rFonts w:eastAsia="Helvetica Neue"/>
        </w:rPr>
        <w:lastRenderedPageBreak/>
        <w:t>the grievance</w:t>
      </w:r>
      <w:r w:rsidR="006202BF" w:rsidRPr="00B15161">
        <w:rPr>
          <w:rFonts w:eastAsia="Helvetica Neue"/>
        </w:rPr>
        <w:t>,</w:t>
      </w:r>
      <w:r w:rsidR="00A05F34" w:rsidRPr="00B15161">
        <w:rPr>
          <w:rFonts w:eastAsia="Helvetica Neue"/>
        </w:rPr>
        <w:t xml:space="preserve"> the grievant wi</w:t>
      </w:r>
      <w:r w:rsidR="00737D66" w:rsidRPr="00B15161">
        <w:rPr>
          <w:rFonts w:eastAsia="Helvetica Neue"/>
        </w:rPr>
        <w:t>ll be informed in writ</w:t>
      </w:r>
      <w:r w:rsidR="00A05F34" w:rsidRPr="00B15161">
        <w:rPr>
          <w:rFonts w:eastAsia="Helvetica Neue"/>
        </w:rPr>
        <w:t xml:space="preserve">ing </w:t>
      </w:r>
      <w:r w:rsidR="006202BF" w:rsidRPr="00176904">
        <w:rPr>
          <w:rFonts w:eastAsia="Helvetica Neue"/>
          <w:color w:val="000000" w:themeColor="text1"/>
        </w:rPr>
        <w:t>with</w:t>
      </w:r>
      <w:r w:rsidR="00A05F34" w:rsidRPr="00B15161">
        <w:rPr>
          <w:rFonts w:eastAsia="Helvetica Neue"/>
        </w:rPr>
        <w:t xml:space="preserve">in five </w:t>
      </w:r>
      <w:r w:rsidR="00176904">
        <w:rPr>
          <w:rFonts w:eastAsia="Helvetica Neue"/>
        </w:rPr>
        <w:t xml:space="preserve">(5) </w:t>
      </w:r>
      <w:r w:rsidR="00A05F34" w:rsidRPr="00B15161">
        <w:rPr>
          <w:rFonts w:eastAsia="Helvetica Neue"/>
        </w:rPr>
        <w:t>business days.</w:t>
      </w:r>
    </w:p>
    <w:p w14:paraId="44B8C40E" w14:textId="77777777" w:rsidR="005E333F" w:rsidRPr="00B15161" w:rsidRDefault="005E333F" w:rsidP="005866BD">
      <w:pPr>
        <w:rPr>
          <w:rFonts w:eastAsia="Carlito"/>
        </w:rPr>
      </w:pPr>
    </w:p>
    <w:p w14:paraId="748D6CD5" w14:textId="77777777" w:rsidR="00E11AF2" w:rsidRDefault="00E11AF2" w:rsidP="00E11AF2">
      <w:pPr>
        <w:jc w:val="center"/>
        <w:outlineLvl w:val="0"/>
        <w:rPr>
          <w:b/>
        </w:rPr>
      </w:pPr>
    </w:p>
    <w:p w14:paraId="7F46232D" w14:textId="63AC876A" w:rsidR="005E333F" w:rsidRPr="00176904" w:rsidRDefault="00EF2CA3" w:rsidP="00E11AF2">
      <w:pPr>
        <w:jc w:val="center"/>
        <w:outlineLvl w:val="0"/>
        <w:rPr>
          <w:b/>
        </w:rPr>
      </w:pPr>
      <w:r w:rsidRPr="00176904">
        <w:rPr>
          <w:b/>
        </w:rPr>
        <w:t>OATH OF OFFICE</w:t>
      </w:r>
    </w:p>
    <w:p w14:paraId="2B9CBEC7" w14:textId="77777777" w:rsidR="005866BD" w:rsidRPr="00B15161" w:rsidRDefault="005866BD" w:rsidP="005866BD">
      <w:pPr>
        <w:outlineLvl w:val="0"/>
      </w:pPr>
    </w:p>
    <w:p w14:paraId="40C06A3C" w14:textId="7A18D365" w:rsidR="005E333F" w:rsidRPr="00B15161" w:rsidRDefault="00EF2CA3" w:rsidP="005866BD">
      <w:pPr>
        <w:outlineLvl w:val="0"/>
      </w:pPr>
      <w:r w:rsidRPr="00B15161">
        <w:t>“Raise you</w:t>
      </w:r>
      <w:r w:rsidR="00BC4F11">
        <w:t>r</w:t>
      </w:r>
      <w:r w:rsidRPr="00B15161">
        <w:t xml:space="preserve"> right hand”</w:t>
      </w:r>
    </w:p>
    <w:p w14:paraId="374FB355" w14:textId="77777777" w:rsidR="005866BD" w:rsidRPr="00B15161" w:rsidRDefault="005866BD" w:rsidP="005866BD"/>
    <w:p w14:paraId="30B8676D" w14:textId="10A4B171" w:rsidR="005E333F" w:rsidRPr="00B15161" w:rsidRDefault="00EF2CA3" w:rsidP="00176904">
      <w:pPr>
        <w:jc w:val="both"/>
      </w:pPr>
      <w:r w:rsidRPr="00B15161">
        <w:t xml:space="preserve">I, ____________, solemnly promise that I will fulfill the duties assigned to me to the best of my ability, to support the Constitution of these </w:t>
      </w:r>
      <w:r w:rsidR="006202BF" w:rsidRPr="00B15161">
        <w:t>United States, the Constitution</w:t>
      </w:r>
      <w:r w:rsidR="00DE26A4" w:rsidRPr="00B15161">
        <w:t>,</w:t>
      </w:r>
      <w:r w:rsidRPr="00B15161">
        <w:t xml:space="preserve"> and the laws of the State of Nebraska and the By-Laws of this organization; I will bear mental reservations or for the purpose of evasion; and that I will faithfully and impartially perform the duties of the office of ______________ according to the By-Laws of this organization. So help me God.</w:t>
      </w:r>
    </w:p>
    <w:p w14:paraId="079F91F5" w14:textId="77777777" w:rsidR="005866BD" w:rsidRPr="00B15161" w:rsidRDefault="005866BD" w:rsidP="005866BD"/>
    <w:p w14:paraId="2D647C18" w14:textId="77777777" w:rsidR="005E333F" w:rsidRPr="00176904" w:rsidRDefault="00EF2CA3" w:rsidP="005866BD">
      <w:pPr>
        <w:rPr>
          <w:b/>
        </w:rPr>
      </w:pPr>
      <w:r w:rsidRPr="00176904">
        <w:rPr>
          <w:b/>
        </w:rPr>
        <w:t>Subsection (B)</w:t>
      </w:r>
    </w:p>
    <w:p w14:paraId="0FAF21D3" w14:textId="77777777" w:rsidR="005866BD" w:rsidRPr="00B15161" w:rsidRDefault="005866BD" w:rsidP="005866BD"/>
    <w:p w14:paraId="02F960BE" w14:textId="6CD3D595" w:rsidR="005E333F" w:rsidRPr="00B15161" w:rsidRDefault="00EF2CA3" w:rsidP="00176904">
      <w:pPr>
        <w:jc w:val="both"/>
      </w:pPr>
      <w:r w:rsidRPr="00B15161">
        <w:t>Newly elected officers will also sign the By-Laws on the last pages affirming their willingness to direct the FOP responsib</w:t>
      </w:r>
      <w:r w:rsidR="006E4179" w:rsidRPr="00B15161">
        <w:t>ly.</w:t>
      </w:r>
    </w:p>
    <w:p w14:paraId="4CB14982" w14:textId="77777777" w:rsidR="005866BD" w:rsidRPr="00B15161" w:rsidRDefault="005866BD" w:rsidP="005866BD"/>
    <w:p w14:paraId="3400F918" w14:textId="77777777" w:rsidR="005E333F" w:rsidRPr="00176904" w:rsidRDefault="00EF2CA3" w:rsidP="005866BD">
      <w:pPr>
        <w:rPr>
          <w:b/>
        </w:rPr>
      </w:pPr>
      <w:r w:rsidRPr="00176904">
        <w:rPr>
          <w:b/>
        </w:rPr>
        <w:t>Subsection (C)</w:t>
      </w:r>
    </w:p>
    <w:p w14:paraId="485DE05C" w14:textId="77777777" w:rsidR="005866BD" w:rsidRPr="00B15161" w:rsidRDefault="005866BD" w:rsidP="005866BD"/>
    <w:p w14:paraId="2460DDAC" w14:textId="72F25DFA" w:rsidR="005E333F" w:rsidRPr="00B15161" w:rsidRDefault="00EF2CA3" w:rsidP="00176904">
      <w:pPr>
        <w:jc w:val="both"/>
      </w:pPr>
      <w:r w:rsidRPr="00B15161">
        <w:t>The oath of office will be that read from the Grand Lodge Ritual Book.</w:t>
      </w:r>
    </w:p>
    <w:p w14:paraId="547504FC" w14:textId="77777777" w:rsidR="005866BD" w:rsidRDefault="005866BD" w:rsidP="005866BD">
      <w:pPr>
        <w:outlineLvl w:val="0"/>
      </w:pPr>
    </w:p>
    <w:p w14:paraId="181E6056" w14:textId="77777777" w:rsidR="00514214" w:rsidRPr="00B15161" w:rsidRDefault="00514214" w:rsidP="005866BD">
      <w:pPr>
        <w:outlineLvl w:val="0"/>
      </w:pPr>
    </w:p>
    <w:p w14:paraId="26B3CDE2" w14:textId="77777777" w:rsidR="005E333F" w:rsidRDefault="00C52AAB" w:rsidP="00176904">
      <w:pPr>
        <w:jc w:val="center"/>
        <w:outlineLvl w:val="0"/>
        <w:rPr>
          <w:b/>
        </w:rPr>
      </w:pPr>
      <w:r w:rsidRPr="00176904">
        <w:rPr>
          <w:b/>
        </w:rPr>
        <w:t>ARTICLE XI</w:t>
      </w:r>
    </w:p>
    <w:p w14:paraId="1DE2BB28" w14:textId="77777777" w:rsidR="00CC1D16" w:rsidRDefault="00CC1D16" w:rsidP="00176904">
      <w:pPr>
        <w:jc w:val="center"/>
        <w:outlineLvl w:val="0"/>
        <w:rPr>
          <w:b/>
        </w:rPr>
      </w:pPr>
    </w:p>
    <w:p w14:paraId="1E329F5C" w14:textId="65DF0D36" w:rsidR="00CC1D16" w:rsidRPr="00176904" w:rsidRDefault="00CC1D16" w:rsidP="00176904">
      <w:pPr>
        <w:jc w:val="center"/>
        <w:outlineLvl w:val="0"/>
        <w:rPr>
          <w:b/>
        </w:rPr>
      </w:pPr>
      <w:r>
        <w:rPr>
          <w:b/>
        </w:rPr>
        <w:t>Job Duties</w:t>
      </w:r>
    </w:p>
    <w:p w14:paraId="284D100A" w14:textId="77777777" w:rsidR="005866BD" w:rsidRPr="00B15161" w:rsidRDefault="005866BD" w:rsidP="005866BD">
      <w:pPr>
        <w:outlineLvl w:val="0"/>
      </w:pPr>
    </w:p>
    <w:p w14:paraId="5AEE1B0F" w14:textId="6C7872C4" w:rsidR="005E333F" w:rsidRPr="00B15161" w:rsidRDefault="00EF2CA3" w:rsidP="005866BD">
      <w:pPr>
        <w:outlineLvl w:val="0"/>
      </w:pPr>
      <w:r w:rsidRPr="00176904">
        <w:rPr>
          <w:b/>
        </w:rPr>
        <w:t>Section 1:</w:t>
      </w:r>
      <w:r w:rsidRPr="00B15161">
        <w:t xml:space="preserve"> Duties of a </w:t>
      </w:r>
      <w:r w:rsidR="003A6D01" w:rsidRPr="00B15161">
        <w:t>President</w:t>
      </w:r>
    </w:p>
    <w:p w14:paraId="2F6D16F7" w14:textId="77777777" w:rsidR="005866BD" w:rsidRPr="00B15161" w:rsidRDefault="005866BD" w:rsidP="005866BD"/>
    <w:p w14:paraId="495028FC" w14:textId="618CC866" w:rsidR="00E86FC3" w:rsidRPr="00E6627A" w:rsidRDefault="00EF2CA3" w:rsidP="00E86FC3">
      <w:pPr>
        <w:jc w:val="both"/>
        <w:rPr>
          <w:color w:val="000000" w:themeColor="text1"/>
        </w:rPr>
      </w:pPr>
      <w:r w:rsidRPr="00B15161">
        <w:t xml:space="preserve">The </w:t>
      </w:r>
      <w:r w:rsidR="003A6D01" w:rsidRPr="00B15161">
        <w:t>President</w:t>
      </w:r>
      <w:r w:rsidRPr="00B15161">
        <w:t xml:space="preserve"> shall always act in a manner which will enhance the Association and benefit its membership. He shall be a member ex-officio of all </w:t>
      </w:r>
      <w:r w:rsidR="00EE440F" w:rsidRPr="00B15161">
        <w:t>committees;</w:t>
      </w:r>
      <w:r w:rsidRPr="00B15161">
        <w:t xml:space="preserve"> he shall sign all correspondence authorized by the </w:t>
      </w:r>
      <w:r w:rsidR="003A6D01" w:rsidRPr="00B15161">
        <w:t>Secretary</w:t>
      </w:r>
      <w:r w:rsidRPr="00B15161">
        <w:t xml:space="preserve">. He shall direct and be responsible for the day-to-day implementation of the Association’s legislative effort. He will be prepared to appear on the Association’s behalf before the State Legislature, the City Council, the Civil Service Commission, or any other body which may </w:t>
      </w:r>
      <w:r w:rsidR="00514214" w:rsidRPr="00B15161">
        <w:t>influence</w:t>
      </w:r>
      <w:r w:rsidRPr="00B15161">
        <w:t xml:space="preserve"> the welfare and goals of this Association. Will also represent the association in the media.  </w:t>
      </w:r>
      <w:r w:rsidR="00930C4F" w:rsidRPr="00176904">
        <w:rPr>
          <w:color w:val="000000" w:themeColor="text1"/>
        </w:rPr>
        <w:t>He shall oversee all Grievance Mini-H</w:t>
      </w:r>
      <w:r w:rsidR="00930C4F" w:rsidRPr="00514214">
        <w:rPr>
          <w:color w:val="000000" w:themeColor="text1"/>
        </w:rPr>
        <w:t>earings</w:t>
      </w:r>
      <w:r w:rsidR="00351421" w:rsidRPr="00514214">
        <w:rPr>
          <w:color w:val="000000" w:themeColor="text1"/>
        </w:rPr>
        <w:t xml:space="preserve"> or designate a person for the hearings.</w:t>
      </w:r>
      <w:r w:rsidR="00930C4F" w:rsidRPr="00514214">
        <w:rPr>
          <w:color w:val="000000" w:themeColor="text1"/>
        </w:rPr>
        <w:t xml:space="preserve"> He will also oversee receiving all fi</w:t>
      </w:r>
      <w:r w:rsidR="00E14634" w:rsidRPr="00514214">
        <w:rPr>
          <w:color w:val="000000" w:themeColor="text1"/>
        </w:rPr>
        <w:t>nancial correspondence for the L</w:t>
      </w:r>
      <w:r w:rsidR="00930C4F" w:rsidRPr="00514214">
        <w:rPr>
          <w:color w:val="000000" w:themeColor="text1"/>
        </w:rPr>
        <w:t>odge. He will then distribute this to the Treasurer.</w:t>
      </w:r>
      <w:r w:rsidR="009D20E9" w:rsidRPr="00514214">
        <w:rPr>
          <w:color w:val="000000" w:themeColor="text1"/>
        </w:rPr>
        <w:t xml:space="preserve"> They shall also have access to administrative roles for the Unions’ website.</w:t>
      </w:r>
      <w:r w:rsidR="00E86FC3" w:rsidRPr="00514214">
        <w:rPr>
          <w:color w:val="000000" w:themeColor="text1"/>
        </w:rPr>
        <w:t xml:space="preserve"> </w:t>
      </w:r>
      <w:r w:rsidR="002E1AA3" w:rsidRPr="00514214">
        <w:rPr>
          <w:color w:val="000000" w:themeColor="text1"/>
        </w:rPr>
        <w:t xml:space="preserve">If a </w:t>
      </w:r>
      <w:r w:rsidR="00E6627A" w:rsidRPr="00514214">
        <w:rPr>
          <w:color w:val="000000" w:themeColor="text1"/>
        </w:rPr>
        <w:t>full-time</w:t>
      </w:r>
      <w:r w:rsidR="002E1AA3" w:rsidRPr="00514214">
        <w:rPr>
          <w:color w:val="000000" w:themeColor="text1"/>
        </w:rPr>
        <w:t xml:space="preserve"> position, they</w:t>
      </w:r>
      <w:r w:rsidR="00E86FC3" w:rsidRPr="00514214">
        <w:rPr>
          <w:color w:val="000000" w:themeColor="text1"/>
        </w:rPr>
        <w:t xml:space="preserve"> shall also be required to attend Labor management </w:t>
      </w:r>
      <w:r w:rsidR="00B773B5" w:rsidRPr="00514214">
        <w:rPr>
          <w:color w:val="000000" w:themeColor="text1"/>
        </w:rPr>
        <w:t xml:space="preserve">meetings with department heads at least once quarterly </w:t>
      </w:r>
      <w:r w:rsidR="00E86FC3" w:rsidRPr="00514214">
        <w:rPr>
          <w:color w:val="000000" w:themeColor="text1"/>
        </w:rPr>
        <w:t>and other meetings as requested by the Trustees. They may also be required to attend any new hire orie</w:t>
      </w:r>
      <w:r w:rsidR="00B773B5" w:rsidRPr="00514214">
        <w:rPr>
          <w:color w:val="000000" w:themeColor="text1"/>
        </w:rPr>
        <w:t xml:space="preserve">ntation as needed by the union if the Vice President is unable. </w:t>
      </w:r>
      <w:r w:rsidR="00A72F02" w:rsidRPr="00514214">
        <w:rPr>
          <w:color w:val="000000" w:themeColor="text1"/>
        </w:rPr>
        <w:t xml:space="preserve"> Shall also be required to attend or appoint someone to the Bi-annual State of Nebraska </w:t>
      </w:r>
      <w:r w:rsidR="00A72F02" w:rsidRPr="00514214">
        <w:rPr>
          <w:color w:val="000000" w:themeColor="text1"/>
        </w:rPr>
        <w:lastRenderedPageBreak/>
        <w:t>FOP meetings.</w:t>
      </w:r>
    </w:p>
    <w:p w14:paraId="05791F07" w14:textId="77777777" w:rsidR="00303F38" w:rsidRPr="00B15161" w:rsidRDefault="00303F38" w:rsidP="005866BD"/>
    <w:p w14:paraId="12A7FD2D" w14:textId="096EB59F" w:rsidR="005E333F" w:rsidRPr="00B15161" w:rsidRDefault="00EF2CA3" w:rsidP="005866BD">
      <w:pPr>
        <w:outlineLvl w:val="0"/>
      </w:pPr>
      <w:r w:rsidRPr="00176904">
        <w:rPr>
          <w:b/>
        </w:rPr>
        <w:t>Section 2:</w:t>
      </w:r>
      <w:r w:rsidRPr="00B15161">
        <w:t xml:space="preserve"> Duties of a Vice </w:t>
      </w:r>
      <w:r w:rsidR="003A6D01" w:rsidRPr="00B15161">
        <w:t>President</w:t>
      </w:r>
    </w:p>
    <w:p w14:paraId="0281CF26" w14:textId="77777777" w:rsidR="008B35A8" w:rsidRPr="00B15161" w:rsidRDefault="008B35A8" w:rsidP="005866BD">
      <w:pPr>
        <w:outlineLvl w:val="0"/>
      </w:pPr>
    </w:p>
    <w:p w14:paraId="085BCB8B" w14:textId="22A7E667" w:rsidR="00E86FC3" w:rsidRPr="00E1372F" w:rsidRDefault="00EF2CA3" w:rsidP="00E86FC3">
      <w:pPr>
        <w:jc w:val="both"/>
        <w:rPr>
          <w:color w:val="000000" w:themeColor="text1"/>
        </w:rPr>
      </w:pPr>
      <w:r w:rsidRPr="00B15161">
        <w:t xml:space="preserve">The </w:t>
      </w:r>
      <w:r w:rsidRPr="00514214">
        <w:t xml:space="preserve">Vice </w:t>
      </w:r>
      <w:r w:rsidR="003A6D01" w:rsidRPr="00514214">
        <w:t>President</w:t>
      </w:r>
      <w:r w:rsidRPr="00514214">
        <w:t xml:space="preserve"> shall act in all matters pertaining to the FOP in the absence of the </w:t>
      </w:r>
      <w:r w:rsidR="003A6D01" w:rsidRPr="00514214">
        <w:t>President</w:t>
      </w:r>
      <w:r w:rsidRPr="00514214">
        <w:t xml:space="preserve">. </w:t>
      </w:r>
      <w:r w:rsidR="00930C4F" w:rsidRPr="00514214">
        <w:rPr>
          <w:strike/>
        </w:rPr>
        <w:t xml:space="preserve">  </w:t>
      </w:r>
      <w:r w:rsidR="00930C4F" w:rsidRPr="00514214">
        <w:rPr>
          <w:color w:val="000000" w:themeColor="text1"/>
        </w:rPr>
        <w:t xml:space="preserve">The Vice </w:t>
      </w:r>
      <w:r w:rsidR="003A6D01" w:rsidRPr="00514214">
        <w:rPr>
          <w:color w:val="000000" w:themeColor="text1"/>
        </w:rPr>
        <w:t>President</w:t>
      </w:r>
      <w:r w:rsidR="00930C4F" w:rsidRPr="00514214">
        <w:rPr>
          <w:color w:val="000000" w:themeColor="text1"/>
        </w:rPr>
        <w:t xml:space="preserve"> shall </w:t>
      </w:r>
      <w:r w:rsidR="000A515A" w:rsidRPr="00514214">
        <w:rPr>
          <w:color w:val="000000" w:themeColor="text1"/>
        </w:rPr>
        <w:t>oversee</w:t>
      </w:r>
      <w:r w:rsidR="00930C4F" w:rsidRPr="00514214">
        <w:rPr>
          <w:color w:val="000000" w:themeColor="text1"/>
        </w:rPr>
        <w:t xml:space="preserve"> all </w:t>
      </w:r>
      <w:r w:rsidR="000A515A" w:rsidRPr="00514214">
        <w:rPr>
          <w:color w:val="000000" w:themeColor="text1"/>
        </w:rPr>
        <w:t>committees</w:t>
      </w:r>
      <w:r w:rsidR="00930C4F" w:rsidRPr="00514214">
        <w:rPr>
          <w:color w:val="000000" w:themeColor="text1"/>
        </w:rPr>
        <w:t xml:space="preserve">. </w:t>
      </w:r>
      <w:r w:rsidR="00E9543B" w:rsidRPr="00514214">
        <w:rPr>
          <w:color w:val="000000" w:themeColor="text1"/>
        </w:rPr>
        <w:t xml:space="preserve"> The Vice </w:t>
      </w:r>
      <w:r w:rsidR="003A6D01" w:rsidRPr="00514214">
        <w:rPr>
          <w:color w:val="000000" w:themeColor="text1"/>
        </w:rPr>
        <w:t>President</w:t>
      </w:r>
      <w:r w:rsidR="00E9543B" w:rsidRPr="00514214">
        <w:rPr>
          <w:color w:val="000000" w:themeColor="text1"/>
        </w:rPr>
        <w:t xml:space="preserve"> shall maintain </w:t>
      </w:r>
      <w:r w:rsidR="00C0726B" w:rsidRPr="00514214">
        <w:rPr>
          <w:color w:val="000000" w:themeColor="text1"/>
        </w:rPr>
        <w:t>reports of the c</w:t>
      </w:r>
      <w:r w:rsidR="00E9543B" w:rsidRPr="00514214">
        <w:rPr>
          <w:color w:val="000000" w:themeColor="text1"/>
        </w:rPr>
        <w:t>ommittees.</w:t>
      </w:r>
      <w:r w:rsidR="009D20E9" w:rsidRPr="00514214">
        <w:rPr>
          <w:color w:val="000000" w:themeColor="text1"/>
        </w:rPr>
        <w:t xml:space="preserve"> </w:t>
      </w:r>
      <w:r w:rsidR="00B773B5" w:rsidRPr="00514214">
        <w:rPr>
          <w:color w:val="000000" w:themeColor="text1"/>
        </w:rPr>
        <w:t xml:space="preserve">If a </w:t>
      </w:r>
      <w:r w:rsidR="00EE440F" w:rsidRPr="00514214">
        <w:rPr>
          <w:color w:val="000000" w:themeColor="text1"/>
        </w:rPr>
        <w:t>full-time</w:t>
      </w:r>
      <w:r w:rsidR="00B773B5" w:rsidRPr="00514214">
        <w:rPr>
          <w:color w:val="000000" w:themeColor="text1"/>
        </w:rPr>
        <w:t xml:space="preserve"> </w:t>
      </w:r>
      <w:r w:rsidR="00EE440F" w:rsidRPr="00514214">
        <w:rPr>
          <w:color w:val="000000" w:themeColor="text1"/>
        </w:rPr>
        <w:t>position,</w:t>
      </w:r>
      <w:r w:rsidR="00B773B5" w:rsidRPr="00514214">
        <w:rPr>
          <w:color w:val="000000" w:themeColor="text1"/>
        </w:rPr>
        <w:t xml:space="preserve"> t</w:t>
      </w:r>
      <w:r w:rsidR="00E86FC3" w:rsidRPr="00514214">
        <w:rPr>
          <w:color w:val="000000" w:themeColor="text1"/>
        </w:rPr>
        <w:t xml:space="preserve">hey shall also be required to attend Labor management meetings and other meetings as requested by the Trustees. They may also be required to attend any new hire orientation as needed by the union. </w:t>
      </w:r>
      <w:r w:rsidR="00B773B5" w:rsidRPr="00514214">
        <w:rPr>
          <w:color w:val="000000" w:themeColor="text1"/>
        </w:rPr>
        <w:t xml:space="preserve"> They shall also oversee all social media for the</w:t>
      </w:r>
      <w:r w:rsidR="0029655B" w:rsidRPr="00514214">
        <w:rPr>
          <w:color w:val="000000" w:themeColor="text1"/>
        </w:rPr>
        <w:t xml:space="preserve"> union. Will oversee</w:t>
      </w:r>
      <w:r w:rsidR="00B773B5" w:rsidRPr="00514214">
        <w:rPr>
          <w:color w:val="000000" w:themeColor="text1"/>
        </w:rPr>
        <w:t xml:space="preserve"> fundraising events. Shall meet with each Institutional Trustee a minimum of once bi-monthly</w:t>
      </w:r>
      <w:r w:rsidR="00464D0D" w:rsidRPr="00514214">
        <w:rPr>
          <w:color w:val="000000" w:themeColor="text1"/>
        </w:rPr>
        <w:t xml:space="preserve"> in addition of the Labor Management meetings.</w:t>
      </w:r>
      <w:r w:rsidR="0029655B" w:rsidRPr="00514214">
        <w:rPr>
          <w:color w:val="000000" w:themeColor="text1"/>
        </w:rPr>
        <w:t xml:space="preserve"> Shall oversee the training of Institutional Trustees.</w:t>
      </w:r>
      <w:r w:rsidR="00A56DD3" w:rsidRPr="00E1372F">
        <w:rPr>
          <w:b/>
          <w:color w:val="000000" w:themeColor="text1"/>
          <w:u w:val="single"/>
        </w:rPr>
        <w:t xml:space="preserve"> </w:t>
      </w:r>
    </w:p>
    <w:p w14:paraId="4AD429FF" w14:textId="77777777" w:rsidR="005E333F" w:rsidRPr="00B15161" w:rsidRDefault="005E333F" w:rsidP="005866BD">
      <w:pPr>
        <w:rPr>
          <w:rFonts w:eastAsia="Carlito"/>
        </w:rPr>
      </w:pPr>
    </w:p>
    <w:p w14:paraId="485C09EE" w14:textId="345585E5" w:rsidR="005E333F" w:rsidRPr="00B15161" w:rsidRDefault="00EF2CA3" w:rsidP="005866BD">
      <w:pPr>
        <w:outlineLvl w:val="0"/>
      </w:pPr>
      <w:r w:rsidRPr="00176904">
        <w:rPr>
          <w:b/>
        </w:rPr>
        <w:t xml:space="preserve">Section </w:t>
      </w:r>
      <w:r w:rsidR="00E1372F">
        <w:rPr>
          <w:b/>
        </w:rPr>
        <w:t>3</w:t>
      </w:r>
      <w:r w:rsidR="00176904" w:rsidRPr="00176904">
        <w:rPr>
          <w:b/>
        </w:rPr>
        <w:t>:</w:t>
      </w:r>
      <w:r w:rsidR="00E9543B" w:rsidRPr="00B15161">
        <w:rPr>
          <w:color w:val="C00000"/>
        </w:rPr>
        <w:t xml:space="preserve"> </w:t>
      </w:r>
      <w:r w:rsidRPr="00B15161">
        <w:t xml:space="preserve"> Duties of a </w:t>
      </w:r>
      <w:r w:rsidR="003A6D01" w:rsidRPr="00B15161">
        <w:t>Secretary</w:t>
      </w:r>
    </w:p>
    <w:p w14:paraId="67A5D4CE" w14:textId="77777777" w:rsidR="008B35A8" w:rsidRPr="00B15161" w:rsidRDefault="008B35A8" w:rsidP="005866BD"/>
    <w:p w14:paraId="0DF5D7B1" w14:textId="6889E177" w:rsidR="005E333F" w:rsidRPr="00B15161" w:rsidRDefault="00EF2CA3" w:rsidP="00176904">
      <w:pPr>
        <w:jc w:val="both"/>
        <w:rPr>
          <w:color w:val="C00000"/>
        </w:rPr>
      </w:pPr>
      <w:r w:rsidRPr="00B15161">
        <w:t xml:space="preserve">The </w:t>
      </w:r>
      <w:r w:rsidR="003A6D01" w:rsidRPr="00B15161">
        <w:t>Secretary</w:t>
      </w:r>
      <w:r w:rsidRPr="00B15161">
        <w:t xml:space="preserve"> shall prepare and maintain the minutes of </w:t>
      </w:r>
      <w:r w:rsidR="00365883">
        <w:t>each Executive Board meeting and all special meetings</w:t>
      </w:r>
      <w:r w:rsidRPr="00B15161">
        <w:t xml:space="preserve">. The </w:t>
      </w:r>
      <w:r w:rsidR="003A6D01" w:rsidRPr="00B15161">
        <w:t>Secretary</w:t>
      </w:r>
      <w:r w:rsidRPr="00B15161">
        <w:t xml:space="preserve"> shall prepare correspondence at the direction of the </w:t>
      </w:r>
      <w:r w:rsidR="003A6D01" w:rsidRPr="00B15161">
        <w:t>President</w:t>
      </w:r>
      <w:r w:rsidRPr="00B15161">
        <w:t xml:space="preserve">, the membership, or the By-Laws and shall maintain a file of all correspondence sent or received by the FOP. The </w:t>
      </w:r>
      <w:r w:rsidR="003A6D01" w:rsidRPr="00B15161">
        <w:t>Secretary</w:t>
      </w:r>
      <w:r w:rsidRPr="00B15161">
        <w:t xml:space="preserve"> shall post on the FOP bulletin board the minutes of each regular or special meeting not later than ten (10) days following such meeting</w:t>
      </w:r>
      <w:r w:rsidR="00176904">
        <w:t>.</w:t>
      </w:r>
      <w:r w:rsidRPr="00B15161">
        <w:t xml:space="preserve"> Shall also post within at least 60 days of an election where the election will be he</w:t>
      </w:r>
      <w:r w:rsidRPr="00176904">
        <w:rPr>
          <w:color w:val="000000" w:themeColor="text1"/>
        </w:rPr>
        <w:t>ld.</w:t>
      </w:r>
      <w:r w:rsidR="001C27A5" w:rsidRPr="00176904">
        <w:rPr>
          <w:color w:val="000000" w:themeColor="text1"/>
        </w:rPr>
        <w:t xml:space="preserve"> The </w:t>
      </w:r>
      <w:r w:rsidR="003A6D01" w:rsidRPr="00176904">
        <w:rPr>
          <w:color w:val="000000" w:themeColor="text1"/>
        </w:rPr>
        <w:t>Secretary</w:t>
      </w:r>
      <w:r w:rsidR="001C27A5" w:rsidRPr="00176904">
        <w:rPr>
          <w:color w:val="000000" w:themeColor="text1"/>
        </w:rPr>
        <w:t xml:space="preserve"> shall post notice of all meetings of the FOP showing the date, location, time, and agenda.</w:t>
      </w:r>
      <w:r w:rsidR="00E9543B" w:rsidRPr="00176904">
        <w:rPr>
          <w:color w:val="000000" w:themeColor="text1"/>
        </w:rPr>
        <w:t xml:space="preserve"> The </w:t>
      </w:r>
      <w:r w:rsidR="003A6D01" w:rsidRPr="00176904">
        <w:rPr>
          <w:color w:val="000000" w:themeColor="text1"/>
        </w:rPr>
        <w:t>Secretary</w:t>
      </w:r>
      <w:r w:rsidR="00E9543B" w:rsidRPr="00176904">
        <w:rPr>
          <w:color w:val="000000" w:themeColor="text1"/>
        </w:rPr>
        <w:t xml:space="preserve"> oversees entering all Per Capita entrees for membership.</w:t>
      </w:r>
      <w:r w:rsidR="009D20E9" w:rsidRPr="009D20E9">
        <w:rPr>
          <w:color w:val="000000" w:themeColor="text1"/>
        </w:rPr>
        <w:t xml:space="preserve"> </w:t>
      </w:r>
      <w:r w:rsidR="009D20E9">
        <w:rPr>
          <w:color w:val="000000" w:themeColor="text1"/>
        </w:rPr>
        <w:t>They shall also have access to administrative roles for the Unions’ website and will oversee adding and dropping members from the website.</w:t>
      </w:r>
    </w:p>
    <w:p w14:paraId="2B6047D1" w14:textId="77777777" w:rsidR="00303F38" w:rsidRPr="00B15161" w:rsidRDefault="00303F38" w:rsidP="005866BD"/>
    <w:p w14:paraId="27AFDE57" w14:textId="6E9BD697" w:rsidR="005E333F" w:rsidRPr="00B15161" w:rsidRDefault="00EF2CA3" w:rsidP="005866BD">
      <w:pPr>
        <w:outlineLvl w:val="0"/>
      </w:pPr>
      <w:r w:rsidRPr="00176904">
        <w:rPr>
          <w:b/>
        </w:rPr>
        <w:t>Section</w:t>
      </w:r>
      <w:r w:rsidR="00E1372F">
        <w:rPr>
          <w:b/>
        </w:rPr>
        <w:t xml:space="preserve"> 4</w:t>
      </w:r>
      <w:r w:rsidR="00176904" w:rsidRPr="00176904">
        <w:rPr>
          <w:b/>
        </w:rPr>
        <w:t>:</w:t>
      </w:r>
      <w:r w:rsidR="00F17C88" w:rsidRPr="00B15161">
        <w:rPr>
          <w:color w:val="C00000"/>
        </w:rPr>
        <w:t xml:space="preserve"> </w:t>
      </w:r>
      <w:r w:rsidRPr="00B15161">
        <w:t>Duties of the Treasurer</w:t>
      </w:r>
    </w:p>
    <w:p w14:paraId="20F1790A" w14:textId="342AE9A2" w:rsidR="005E333F" w:rsidRPr="00B15161" w:rsidRDefault="005E333F" w:rsidP="005866BD">
      <w:pPr>
        <w:rPr>
          <w:strike/>
        </w:rPr>
      </w:pPr>
    </w:p>
    <w:p w14:paraId="062C3C7D" w14:textId="1613F495" w:rsidR="004809F7" w:rsidRPr="00176904" w:rsidRDefault="004809F7" w:rsidP="00176904">
      <w:pPr>
        <w:jc w:val="both"/>
        <w:rPr>
          <w:color w:val="000000" w:themeColor="text1"/>
        </w:rPr>
      </w:pPr>
      <w:r w:rsidRPr="00176904">
        <w:rPr>
          <w:color w:val="000000" w:themeColor="text1"/>
        </w:rPr>
        <w:t xml:space="preserve">The Duties of the </w:t>
      </w:r>
      <w:r w:rsidR="00F17C88" w:rsidRPr="00176904">
        <w:rPr>
          <w:color w:val="000000" w:themeColor="text1"/>
        </w:rPr>
        <w:t>Treasurer</w:t>
      </w:r>
      <w:r w:rsidR="00FB64F3" w:rsidRPr="00176904">
        <w:rPr>
          <w:color w:val="000000" w:themeColor="text1"/>
        </w:rPr>
        <w:t xml:space="preserve"> shall be to handle all payroll, </w:t>
      </w:r>
      <w:r w:rsidR="007A08E5" w:rsidRPr="00176904">
        <w:rPr>
          <w:color w:val="000000" w:themeColor="text1"/>
        </w:rPr>
        <w:t>taxes,</w:t>
      </w:r>
      <w:r w:rsidR="00FB64F3" w:rsidRPr="00176904">
        <w:rPr>
          <w:color w:val="000000" w:themeColor="text1"/>
        </w:rPr>
        <w:t xml:space="preserve"> </w:t>
      </w:r>
      <w:r w:rsidR="00F17C88" w:rsidRPr="00176904">
        <w:rPr>
          <w:color w:val="000000" w:themeColor="text1"/>
        </w:rPr>
        <w:t xml:space="preserve">and other financial transactions for the union. The treasurer shall </w:t>
      </w:r>
      <w:r w:rsidR="005866BD" w:rsidRPr="00176904">
        <w:rPr>
          <w:color w:val="000000" w:themeColor="text1"/>
        </w:rPr>
        <w:t>ensure t</w:t>
      </w:r>
      <w:r w:rsidR="00F17C88" w:rsidRPr="00176904">
        <w:rPr>
          <w:color w:val="000000" w:themeColor="text1"/>
        </w:rPr>
        <w:t xml:space="preserve">hat all bills stay current. Current shall mean payment upon the bill within 21 days of receipt. The </w:t>
      </w:r>
      <w:r w:rsidR="003A6D01" w:rsidRPr="00176904">
        <w:rPr>
          <w:color w:val="000000" w:themeColor="text1"/>
        </w:rPr>
        <w:t>Secretary</w:t>
      </w:r>
      <w:r w:rsidR="005C7200" w:rsidRPr="00176904">
        <w:rPr>
          <w:color w:val="000000" w:themeColor="text1"/>
        </w:rPr>
        <w:t xml:space="preserve"> shall oversee this in the T</w:t>
      </w:r>
      <w:r w:rsidR="00F17C88" w:rsidRPr="00176904">
        <w:rPr>
          <w:color w:val="000000" w:themeColor="text1"/>
        </w:rPr>
        <w:t>reasurer’s absence.</w:t>
      </w:r>
    </w:p>
    <w:p w14:paraId="624118BA" w14:textId="77777777" w:rsidR="00F17C88" w:rsidRPr="00B15161" w:rsidRDefault="00F17C88" w:rsidP="005866BD"/>
    <w:p w14:paraId="2BEB8EFB" w14:textId="77777777" w:rsidR="005E333F" w:rsidRPr="004C4AE3" w:rsidRDefault="00EF2CA3" w:rsidP="005866BD">
      <w:pPr>
        <w:rPr>
          <w:b/>
        </w:rPr>
      </w:pPr>
      <w:r w:rsidRPr="004C4AE3">
        <w:rPr>
          <w:b/>
        </w:rPr>
        <w:t>Subsection (A)</w:t>
      </w:r>
    </w:p>
    <w:p w14:paraId="27E29544" w14:textId="77777777" w:rsidR="004C4AE3" w:rsidRDefault="004C4AE3" w:rsidP="00176904">
      <w:pPr>
        <w:jc w:val="both"/>
      </w:pPr>
    </w:p>
    <w:p w14:paraId="06D8FC51" w14:textId="59B0E75F" w:rsidR="005E333F" w:rsidRPr="00B15161" w:rsidRDefault="00EF2CA3" w:rsidP="00176904">
      <w:pPr>
        <w:jc w:val="both"/>
      </w:pPr>
      <w:r w:rsidRPr="00B15161">
        <w:t>The funds or property of this FOP cannot be divided gratuitously among the members. It shall remain intact for the use of the FOP for its legitimate purposes while ten (10) or more persons remain as regular members. If the FOP membership falls to less than ten (10) persons, the funds and property of the FOP following payment of outstanding bills shall be donated to a Title 501(c)(3) charity.</w:t>
      </w:r>
    </w:p>
    <w:p w14:paraId="79E348B9" w14:textId="77777777" w:rsidR="00BB32E9" w:rsidRDefault="00BB32E9" w:rsidP="005866BD">
      <w:pPr>
        <w:rPr>
          <w:b/>
        </w:rPr>
      </w:pPr>
    </w:p>
    <w:p w14:paraId="3B00F6F8" w14:textId="320922E2" w:rsidR="005E333F" w:rsidRPr="00B15161" w:rsidRDefault="008B35A8" w:rsidP="005866BD">
      <w:r w:rsidRPr="004C4AE3">
        <w:rPr>
          <w:b/>
        </w:rPr>
        <w:t>Section 8:</w:t>
      </w:r>
      <w:r w:rsidRPr="00B15161">
        <w:t xml:space="preserve"> </w:t>
      </w:r>
      <w:r w:rsidR="003A6D01" w:rsidRPr="00B15161">
        <w:t>Executive Board</w:t>
      </w:r>
    </w:p>
    <w:p w14:paraId="273958D8" w14:textId="77777777" w:rsidR="008B35A8" w:rsidRPr="00B15161" w:rsidRDefault="008B35A8" w:rsidP="005866BD"/>
    <w:p w14:paraId="2F0F4F80" w14:textId="4CC19C57" w:rsidR="005E333F" w:rsidRPr="00B15161" w:rsidRDefault="00611613" w:rsidP="004C4AE3">
      <w:pPr>
        <w:jc w:val="both"/>
      </w:pPr>
      <w:r w:rsidRPr="00B15161">
        <w:t xml:space="preserve">The </w:t>
      </w:r>
      <w:r w:rsidR="003A6D01" w:rsidRPr="00B15161">
        <w:t>Executive Board</w:t>
      </w:r>
      <w:r w:rsidRPr="00B15161">
        <w:t xml:space="preserve"> </w:t>
      </w:r>
      <w:r w:rsidR="00EF2CA3" w:rsidRPr="00B15161">
        <w:t xml:space="preserve">shall maintain administrative control of the FOP by maintaining control over </w:t>
      </w:r>
      <w:r w:rsidR="00EF2CA3" w:rsidRPr="00B15161">
        <w:lastRenderedPageBreak/>
        <w:t>the financial interests of the FOP. This is done by recommendations on collecting, investing, and spending of funds belonging to and generated by the FOP. The Board shall cause an a</w:t>
      </w:r>
      <w:r w:rsidR="00E1372F">
        <w:t>nnual inventory of FOP property.</w:t>
      </w:r>
    </w:p>
    <w:p w14:paraId="7969BF4F" w14:textId="77777777" w:rsidR="00303F38" w:rsidRPr="00B15161" w:rsidRDefault="00303F38" w:rsidP="005866BD"/>
    <w:p w14:paraId="68DD236C" w14:textId="77777777" w:rsidR="005E333F" w:rsidRDefault="00EF2CA3" w:rsidP="005866BD">
      <w:pPr>
        <w:rPr>
          <w:b/>
        </w:rPr>
      </w:pPr>
      <w:r w:rsidRPr="004C4AE3">
        <w:rPr>
          <w:b/>
        </w:rPr>
        <w:t>Subsection (A)</w:t>
      </w:r>
    </w:p>
    <w:p w14:paraId="3A85216D" w14:textId="77777777" w:rsidR="004C4AE3" w:rsidRPr="004C4AE3" w:rsidRDefault="004C4AE3" w:rsidP="005866BD">
      <w:pPr>
        <w:rPr>
          <w:b/>
        </w:rPr>
      </w:pPr>
    </w:p>
    <w:p w14:paraId="55F9422C" w14:textId="73CE596A" w:rsidR="005E333F" w:rsidRPr="00514214" w:rsidRDefault="00EF2CA3" w:rsidP="004C4AE3">
      <w:pPr>
        <w:jc w:val="both"/>
      </w:pPr>
      <w:r w:rsidRPr="00B15161">
        <w:t>The Board shall see that all necessary research on all items presented to them</w:t>
      </w:r>
      <w:r w:rsidR="0065150D">
        <w:t xml:space="preserve"> for the monthly meetings is done</w:t>
      </w:r>
      <w:r w:rsidRPr="00B15161">
        <w:t xml:space="preserve">. After proper research the </w:t>
      </w:r>
      <w:r w:rsidR="00705DBA" w:rsidRPr="00B15161">
        <w:t>Board M</w:t>
      </w:r>
      <w:r w:rsidRPr="00B15161">
        <w:t>embers</w:t>
      </w:r>
      <w:r w:rsidR="00E1372F">
        <w:t xml:space="preserve"> an</w:t>
      </w:r>
      <w:r w:rsidR="00E1372F" w:rsidRPr="00514214">
        <w:t xml:space="preserve">d </w:t>
      </w:r>
      <w:r w:rsidR="00E1372F" w:rsidRPr="00514214">
        <w:rPr>
          <w:color w:val="000000" w:themeColor="text1"/>
        </w:rPr>
        <w:t>Institutional Trustees present</w:t>
      </w:r>
      <w:r w:rsidRPr="00514214">
        <w:t xml:space="preserve"> will vote on the i</w:t>
      </w:r>
      <w:r w:rsidR="00BA64C7" w:rsidRPr="00514214">
        <w:t>ssue.</w:t>
      </w:r>
      <w:r w:rsidR="009E3813" w:rsidRPr="00514214">
        <w:t xml:space="preserve"> </w:t>
      </w:r>
    </w:p>
    <w:p w14:paraId="238BF95E" w14:textId="77777777" w:rsidR="008B35A8" w:rsidRDefault="008B35A8" w:rsidP="008B35A8">
      <w:pPr>
        <w:outlineLvl w:val="0"/>
      </w:pPr>
    </w:p>
    <w:p w14:paraId="7AD986CF" w14:textId="77777777" w:rsidR="00514214" w:rsidRPr="00B15161" w:rsidRDefault="00514214" w:rsidP="008B35A8">
      <w:pPr>
        <w:outlineLvl w:val="0"/>
      </w:pPr>
    </w:p>
    <w:p w14:paraId="566C72DE" w14:textId="77777777" w:rsidR="005E333F" w:rsidRPr="004C4AE3" w:rsidRDefault="00C52AAB" w:rsidP="004C4AE3">
      <w:pPr>
        <w:jc w:val="center"/>
        <w:outlineLvl w:val="0"/>
        <w:rPr>
          <w:b/>
        </w:rPr>
      </w:pPr>
      <w:r w:rsidRPr="004C4AE3">
        <w:rPr>
          <w:b/>
        </w:rPr>
        <w:t>Article XII</w:t>
      </w:r>
    </w:p>
    <w:p w14:paraId="4BEA46A4" w14:textId="77777777" w:rsidR="008B35A8" w:rsidRPr="00B15161" w:rsidRDefault="008B35A8" w:rsidP="005866BD">
      <w:pPr>
        <w:outlineLvl w:val="0"/>
      </w:pPr>
    </w:p>
    <w:p w14:paraId="197F832C" w14:textId="77777777" w:rsidR="005E333F" w:rsidRPr="004C4AE3" w:rsidRDefault="00EF2CA3" w:rsidP="004C4AE3">
      <w:pPr>
        <w:jc w:val="center"/>
        <w:outlineLvl w:val="0"/>
        <w:rPr>
          <w:b/>
        </w:rPr>
      </w:pPr>
      <w:r w:rsidRPr="004C4AE3">
        <w:rPr>
          <w:b/>
        </w:rPr>
        <w:t>State and National Conference Delegates</w:t>
      </w:r>
    </w:p>
    <w:p w14:paraId="75A4E3F5" w14:textId="77777777" w:rsidR="008B35A8" w:rsidRPr="00B15161" w:rsidRDefault="008B35A8" w:rsidP="005866BD"/>
    <w:p w14:paraId="69294FA5" w14:textId="1260D5D7" w:rsidR="00082794" w:rsidRPr="00B15161" w:rsidRDefault="009E2CA4" w:rsidP="004C4AE3">
      <w:pPr>
        <w:jc w:val="both"/>
      </w:pPr>
      <w:r w:rsidRPr="00B15161">
        <w:t>Section 1: State and Federal Conference D</w:t>
      </w:r>
      <w:r w:rsidR="00EF2CA3" w:rsidRPr="00B15161">
        <w:t xml:space="preserve">elegates will </w:t>
      </w:r>
      <w:r w:rsidR="004C4AE3" w:rsidRPr="00B15161">
        <w:t>be elected</w:t>
      </w:r>
      <w:r w:rsidR="00232013" w:rsidRPr="004C4AE3">
        <w:rPr>
          <w:color w:val="000000" w:themeColor="text1"/>
        </w:rPr>
        <w:t xml:space="preserve"> at a general membership meeting. The members will ask to be nominated at this meeting. The individuals will be elected by a voice vote. </w:t>
      </w:r>
      <w:r w:rsidR="005866BD" w:rsidRPr="004C4AE3">
        <w:rPr>
          <w:color w:val="000000" w:themeColor="text1"/>
        </w:rPr>
        <w:t>If approved by the Executive Board</w:t>
      </w:r>
      <w:r w:rsidR="009E3813">
        <w:rPr>
          <w:color w:val="000000" w:themeColor="text1"/>
        </w:rPr>
        <w:t>/</w:t>
      </w:r>
      <w:r w:rsidR="006D61E9" w:rsidRPr="00D850F1">
        <w:rPr>
          <w:bCs/>
          <w:color w:val="000000" w:themeColor="text1"/>
        </w:rPr>
        <w:t xml:space="preserve">Institutional </w:t>
      </w:r>
      <w:r w:rsidR="009E3813" w:rsidRPr="00D850F1">
        <w:rPr>
          <w:bCs/>
          <w:color w:val="000000" w:themeColor="text1"/>
        </w:rPr>
        <w:t>Trustees, monies</w:t>
      </w:r>
      <w:r w:rsidR="00EF2CA3" w:rsidRPr="004C4AE3">
        <w:rPr>
          <w:color w:val="000000" w:themeColor="text1"/>
        </w:rPr>
        <w:t xml:space="preserve"> may be paid for </w:t>
      </w:r>
      <w:r w:rsidR="00EF2CA3" w:rsidRPr="00B15161">
        <w:t>these conferences.</w:t>
      </w:r>
    </w:p>
    <w:p w14:paraId="51CA1ACD" w14:textId="77777777" w:rsidR="008B35A8" w:rsidRDefault="008B35A8" w:rsidP="008B35A8">
      <w:pPr>
        <w:outlineLvl w:val="0"/>
      </w:pPr>
    </w:p>
    <w:p w14:paraId="3805007A" w14:textId="77777777" w:rsidR="00D850F1" w:rsidRPr="00B15161" w:rsidRDefault="00D850F1" w:rsidP="008B35A8">
      <w:pPr>
        <w:outlineLvl w:val="0"/>
      </w:pPr>
    </w:p>
    <w:p w14:paraId="70E14C8C" w14:textId="5888ECA9" w:rsidR="005E333F" w:rsidRPr="004C4AE3" w:rsidRDefault="00EF2CA3" w:rsidP="004C4AE3">
      <w:pPr>
        <w:jc w:val="center"/>
        <w:outlineLvl w:val="0"/>
        <w:rPr>
          <w:b/>
        </w:rPr>
      </w:pPr>
      <w:r w:rsidRPr="004C4AE3">
        <w:rPr>
          <w:b/>
        </w:rPr>
        <w:t>ARTICLE X</w:t>
      </w:r>
      <w:r w:rsidR="00C52AAB" w:rsidRPr="004C4AE3">
        <w:rPr>
          <w:b/>
        </w:rPr>
        <w:t>III</w:t>
      </w:r>
    </w:p>
    <w:p w14:paraId="5172FA6C" w14:textId="77777777" w:rsidR="008B35A8" w:rsidRPr="00B15161" w:rsidRDefault="008B35A8" w:rsidP="005866BD">
      <w:pPr>
        <w:outlineLvl w:val="0"/>
      </w:pPr>
    </w:p>
    <w:p w14:paraId="0E428E60" w14:textId="77777777" w:rsidR="005E333F" w:rsidRPr="004C4AE3" w:rsidRDefault="00EF2CA3" w:rsidP="004C4AE3">
      <w:pPr>
        <w:jc w:val="center"/>
        <w:outlineLvl w:val="0"/>
        <w:rPr>
          <w:b/>
        </w:rPr>
      </w:pPr>
      <w:r w:rsidRPr="004C4AE3">
        <w:rPr>
          <w:b/>
        </w:rPr>
        <w:t>ASSOCIATION EXPENSES</w:t>
      </w:r>
    </w:p>
    <w:p w14:paraId="42FDD3CE" w14:textId="77777777" w:rsidR="008B35A8" w:rsidRPr="00B15161" w:rsidRDefault="008B35A8" w:rsidP="005866BD"/>
    <w:p w14:paraId="5560C148" w14:textId="5E78AAF4" w:rsidR="005E333F" w:rsidRPr="006D61E9" w:rsidRDefault="00EF2CA3" w:rsidP="004C4AE3">
      <w:pPr>
        <w:jc w:val="both"/>
        <w:rPr>
          <w:b/>
        </w:rPr>
      </w:pPr>
      <w:r w:rsidRPr="004C4AE3">
        <w:rPr>
          <w:b/>
        </w:rPr>
        <w:t>Section 1:</w:t>
      </w:r>
      <w:r w:rsidRPr="00B15161">
        <w:t xml:space="preserve">  The </w:t>
      </w:r>
      <w:r w:rsidR="003A6D01" w:rsidRPr="00B15161">
        <w:t>Executive Board</w:t>
      </w:r>
      <w:r w:rsidR="00C52AAB" w:rsidRPr="00B15161">
        <w:t xml:space="preserve"> </w:t>
      </w:r>
      <w:r w:rsidRPr="00B15161">
        <w:t>will authorize all expenses that pertain to the normal operation of the FOP</w:t>
      </w:r>
      <w:r w:rsidR="001D486D" w:rsidRPr="00B15161">
        <w:t xml:space="preserve"> unless otherwise specified</w:t>
      </w:r>
      <w:r w:rsidRPr="00B15161">
        <w:t>. Single expense</w:t>
      </w:r>
      <w:r w:rsidR="00921FD7" w:rsidRPr="00B15161">
        <w:t xml:space="preserve">s more than </w:t>
      </w:r>
      <w:r w:rsidR="00D33553" w:rsidRPr="00B15161">
        <w:t>five hundred</w:t>
      </w:r>
      <w:r w:rsidRPr="00B15161">
        <w:t xml:space="preserve"> </w:t>
      </w:r>
      <w:r w:rsidR="00232013" w:rsidRPr="004C4AE3">
        <w:rPr>
          <w:color w:val="000000" w:themeColor="text1"/>
        </w:rPr>
        <w:t>500</w:t>
      </w:r>
      <w:r w:rsidR="00232013" w:rsidRPr="00B15161">
        <w:rPr>
          <w:color w:val="C00000"/>
        </w:rPr>
        <w:t xml:space="preserve"> </w:t>
      </w:r>
      <w:r w:rsidRPr="00B15161">
        <w:t>dollars</w:t>
      </w:r>
      <w:r w:rsidR="00921FD7" w:rsidRPr="00B15161">
        <w:t xml:space="preserve"> that are not regular will</w:t>
      </w:r>
      <w:r w:rsidRPr="00B15161">
        <w:t xml:space="preserve"> require a </w:t>
      </w:r>
      <w:r w:rsidR="00C52AAB" w:rsidRPr="00B15161">
        <w:t xml:space="preserve">majority vote of the </w:t>
      </w:r>
      <w:r w:rsidR="003A6D01" w:rsidRPr="00B15161">
        <w:t>Executive B</w:t>
      </w:r>
      <w:r w:rsidR="004C4AE3">
        <w:t>oar</w:t>
      </w:r>
      <w:r w:rsidR="004C4AE3" w:rsidRPr="00D850F1">
        <w:t>d</w:t>
      </w:r>
      <w:r w:rsidR="009E3813" w:rsidRPr="00D850F1">
        <w:t>/</w:t>
      </w:r>
      <w:r w:rsidR="006D61E9" w:rsidRPr="00D850F1">
        <w:t xml:space="preserve">Institutional </w:t>
      </w:r>
      <w:r w:rsidR="009E3813" w:rsidRPr="00D850F1">
        <w:t>Trustees</w:t>
      </w:r>
    </w:p>
    <w:p w14:paraId="6D1C1509" w14:textId="77777777" w:rsidR="005E333F" w:rsidRDefault="005E333F" w:rsidP="005866BD"/>
    <w:p w14:paraId="4097D95C" w14:textId="77777777" w:rsidR="00D850F1" w:rsidRPr="00B15161" w:rsidRDefault="00D850F1" w:rsidP="005866BD"/>
    <w:p w14:paraId="695FF9DF" w14:textId="77777777" w:rsidR="005E333F" w:rsidRPr="004C4AE3" w:rsidRDefault="006E76D9" w:rsidP="004C4AE3">
      <w:pPr>
        <w:jc w:val="center"/>
        <w:outlineLvl w:val="0"/>
        <w:rPr>
          <w:b/>
        </w:rPr>
      </w:pPr>
      <w:r w:rsidRPr="004C4AE3">
        <w:rPr>
          <w:b/>
        </w:rPr>
        <w:t>ARTICLE XIV</w:t>
      </w:r>
    </w:p>
    <w:p w14:paraId="1EB3661F" w14:textId="77777777" w:rsidR="008B35A8" w:rsidRPr="00B15161" w:rsidRDefault="008B35A8" w:rsidP="005866BD">
      <w:pPr>
        <w:outlineLvl w:val="0"/>
      </w:pPr>
    </w:p>
    <w:p w14:paraId="2201C6BE" w14:textId="77777777" w:rsidR="005E333F" w:rsidRPr="004C4AE3" w:rsidRDefault="00EF2CA3" w:rsidP="004C4AE3">
      <w:pPr>
        <w:jc w:val="center"/>
        <w:outlineLvl w:val="0"/>
        <w:rPr>
          <w:b/>
        </w:rPr>
      </w:pPr>
      <w:r w:rsidRPr="004C4AE3">
        <w:rPr>
          <w:b/>
        </w:rPr>
        <w:t>BY-LAW AMENDMENT</w:t>
      </w:r>
    </w:p>
    <w:p w14:paraId="7CCE7BC7" w14:textId="77777777" w:rsidR="000B039E" w:rsidRPr="00B15161" w:rsidRDefault="000B039E" w:rsidP="005866BD"/>
    <w:p w14:paraId="0D1F1753" w14:textId="170A4A5E" w:rsidR="000B039E" w:rsidRPr="004C4AE3" w:rsidRDefault="00550B24" w:rsidP="004C4AE3">
      <w:pPr>
        <w:jc w:val="both"/>
        <w:rPr>
          <w:color w:val="000000" w:themeColor="text1"/>
        </w:rPr>
      </w:pPr>
      <w:r w:rsidRPr="004C4AE3">
        <w:rPr>
          <w:color w:val="000000" w:themeColor="text1"/>
        </w:rPr>
        <w:t>Each proposed by</w:t>
      </w:r>
      <w:r w:rsidR="000B039E" w:rsidRPr="004C4AE3">
        <w:rPr>
          <w:color w:val="000000" w:themeColor="text1"/>
        </w:rPr>
        <w:t xml:space="preserve">law amendment must be voted on by the </w:t>
      </w:r>
      <w:r w:rsidR="003A6D01" w:rsidRPr="004C4AE3">
        <w:rPr>
          <w:color w:val="000000" w:themeColor="text1"/>
        </w:rPr>
        <w:t xml:space="preserve">Executive </w:t>
      </w:r>
      <w:r w:rsidR="003A6D01" w:rsidRPr="00D850F1">
        <w:rPr>
          <w:color w:val="000000" w:themeColor="text1"/>
        </w:rPr>
        <w:t>Board</w:t>
      </w:r>
      <w:r w:rsidR="009E3813" w:rsidRPr="00D850F1">
        <w:rPr>
          <w:color w:val="000000" w:themeColor="text1"/>
        </w:rPr>
        <w:t>/</w:t>
      </w:r>
      <w:r w:rsidR="006D61E9" w:rsidRPr="00D850F1">
        <w:rPr>
          <w:color w:val="000000" w:themeColor="text1"/>
        </w:rPr>
        <w:t>Institutional Trustees</w:t>
      </w:r>
      <w:r w:rsidR="000B039E" w:rsidRPr="00D850F1">
        <w:rPr>
          <w:color w:val="000000" w:themeColor="text1"/>
        </w:rPr>
        <w:t xml:space="preserve"> first</w:t>
      </w:r>
      <w:r w:rsidR="000B039E" w:rsidRPr="004C4AE3">
        <w:rPr>
          <w:color w:val="000000" w:themeColor="text1"/>
        </w:rPr>
        <w:t xml:space="preserve"> and</w:t>
      </w:r>
      <w:r w:rsidRPr="004C4AE3">
        <w:rPr>
          <w:color w:val="000000" w:themeColor="text1"/>
        </w:rPr>
        <w:t>,</w:t>
      </w:r>
      <w:r w:rsidR="000B039E" w:rsidRPr="004C4AE3">
        <w:rPr>
          <w:color w:val="000000" w:themeColor="text1"/>
        </w:rPr>
        <w:t xml:space="preserve"> if passed</w:t>
      </w:r>
      <w:r w:rsidRPr="004C4AE3">
        <w:rPr>
          <w:color w:val="000000" w:themeColor="text1"/>
        </w:rPr>
        <w:t>,</w:t>
      </w:r>
      <w:r w:rsidR="000B039E" w:rsidRPr="004C4AE3">
        <w:rPr>
          <w:color w:val="000000" w:themeColor="text1"/>
        </w:rPr>
        <w:t xml:space="preserve"> </w:t>
      </w:r>
      <w:r w:rsidR="006C37D2" w:rsidRPr="004C4AE3">
        <w:rPr>
          <w:color w:val="000000" w:themeColor="text1"/>
        </w:rPr>
        <w:t>will be</w:t>
      </w:r>
      <w:r w:rsidR="000B039E" w:rsidRPr="004C4AE3">
        <w:rPr>
          <w:color w:val="000000" w:themeColor="text1"/>
        </w:rPr>
        <w:t xml:space="preserve"> circulated to the membership for at least </w:t>
      </w:r>
      <w:r w:rsidR="002F1307" w:rsidRPr="00D10D17">
        <w:rPr>
          <w:color w:val="auto"/>
        </w:rPr>
        <w:t>thirty</w:t>
      </w:r>
      <w:r w:rsidR="000B039E" w:rsidRPr="00D10D17">
        <w:rPr>
          <w:color w:val="auto"/>
        </w:rPr>
        <w:t xml:space="preserve"> (</w:t>
      </w:r>
      <w:r w:rsidR="002F1307" w:rsidRPr="00D10D17">
        <w:rPr>
          <w:color w:val="auto"/>
        </w:rPr>
        <w:t>30</w:t>
      </w:r>
      <w:r w:rsidR="000B039E" w:rsidRPr="00D10D17">
        <w:rPr>
          <w:color w:val="auto"/>
        </w:rPr>
        <w:t xml:space="preserve">) </w:t>
      </w:r>
      <w:r w:rsidR="000B039E" w:rsidRPr="004C4AE3">
        <w:rPr>
          <w:color w:val="000000" w:themeColor="text1"/>
        </w:rPr>
        <w:t>days before the amendment will be voted on by membership</w:t>
      </w:r>
      <w:r w:rsidRPr="004C4AE3">
        <w:rPr>
          <w:color w:val="000000" w:themeColor="text1"/>
        </w:rPr>
        <w:t xml:space="preserve">. </w:t>
      </w:r>
      <w:r w:rsidR="002F1307" w:rsidRPr="00D10D17">
        <w:rPr>
          <w:color w:val="auto"/>
        </w:rPr>
        <w:t>Simple majority</w:t>
      </w:r>
      <w:r w:rsidR="006C37D2" w:rsidRPr="00D10D17">
        <w:rPr>
          <w:color w:val="auto"/>
        </w:rPr>
        <w:t xml:space="preserve"> </w:t>
      </w:r>
      <w:r w:rsidR="006C37D2" w:rsidRPr="002F1307">
        <w:rPr>
          <w:color w:val="auto"/>
        </w:rPr>
        <w:t xml:space="preserve">of </w:t>
      </w:r>
      <w:r w:rsidR="006C37D2" w:rsidRPr="004C4AE3">
        <w:rPr>
          <w:color w:val="000000" w:themeColor="text1"/>
        </w:rPr>
        <w:t xml:space="preserve">the members voting must approve the bylaws for them to be ratified. </w:t>
      </w:r>
      <w:r w:rsidRPr="004C4AE3">
        <w:rPr>
          <w:color w:val="000000" w:themeColor="text1"/>
        </w:rPr>
        <w:t xml:space="preserve"> Article IV</w:t>
      </w:r>
      <w:r w:rsidR="000B039E" w:rsidRPr="004C4AE3">
        <w:rPr>
          <w:color w:val="000000" w:themeColor="text1"/>
        </w:rPr>
        <w:t xml:space="preserve"> Section 7 will be used in circulating the notification.</w:t>
      </w:r>
    </w:p>
    <w:p w14:paraId="775C0FBB" w14:textId="77777777" w:rsidR="005E333F" w:rsidRPr="00B15161" w:rsidRDefault="005E333F" w:rsidP="005866BD">
      <w:pPr>
        <w:rPr>
          <w:rFonts w:eastAsia="Carlito"/>
        </w:rPr>
      </w:pPr>
    </w:p>
    <w:p w14:paraId="04E62994" w14:textId="77777777" w:rsidR="00E11AF2" w:rsidRDefault="00E11AF2" w:rsidP="004C4AE3">
      <w:pPr>
        <w:jc w:val="center"/>
        <w:outlineLvl w:val="0"/>
        <w:rPr>
          <w:b/>
        </w:rPr>
      </w:pPr>
    </w:p>
    <w:p w14:paraId="603D4B1A" w14:textId="085A3D40" w:rsidR="00FA7437" w:rsidRPr="004C4AE3" w:rsidRDefault="00BB32E9" w:rsidP="004C4AE3">
      <w:pPr>
        <w:jc w:val="center"/>
        <w:outlineLvl w:val="0"/>
        <w:rPr>
          <w:b/>
        </w:rPr>
      </w:pPr>
      <w:r>
        <w:rPr>
          <w:b/>
        </w:rPr>
        <w:t>ARTICLE</w:t>
      </w:r>
      <w:r w:rsidR="00ED4EC9" w:rsidRPr="004C4AE3">
        <w:rPr>
          <w:b/>
        </w:rPr>
        <w:t xml:space="preserve"> XV</w:t>
      </w:r>
    </w:p>
    <w:p w14:paraId="2D07F74E" w14:textId="77777777" w:rsidR="008B35A8" w:rsidRPr="00B15161" w:rsidRDefault="008B35A8" w:rsidP="005866BD"/>
    <w:p w14:paraId="2A770BB3" w14:textId="77777777" w:rsidR="00ED4EC9" w:rsidRPr="004C4AE3" w:rsidRDefault="0077191E" w:rsidP="004C4AE3">
      <w:pPr>
        <w:jc w:val="center"/>
        <w:rPr>
          <w:b/>
        </w:rPr>
      </w:pPr>
      <w:r w:rsidRPr="004C4AE3">
        <w:rPr>
          <w:b/>
        </w:rPr>
        <w:lastRenderedPageBreak/>
        <w:t>Contract R</w:t>
      </w:r>
      <w:r w:rsidR="00ED4EC9" w:rsidRPr="004C4AE3">
        <w:rPr>
          <w:b/>
        </w:rPr>
        <w:t>atification</w:t>
      </w:r>
    </w:p>
    <w:p w14:paraId="3408910B" w14:textId="77777777" w:rsidR="00ED4EC9" w:rsidRPr="00B15161" w:rsidRDefault="00ED4EC9" w:rsidP="004C4AE3">
      <w:pPr>
        <w:jc w:val="both"/>
      </w:pPr>
    </w:p>
    <w:p w14:paraId="47B1239E" w14:textId="0BA393FF" w:rsidR="00ED4EC9" w:rsidRPr="00B15161" w:rsidRDefault="00ED4EC9" w:rsidP="004C4AE3">
      <w:pPr>
        <w:jc w:val="both"/>
      </w:pPr>
      <w:r w:rsidRPr="004C4AE3">
        <w:rPr>
          <w:b/>
        </w:rPr>
        <w:t>Section</w:t>
      </w:r>
      <w:r w:rsidR="004C4AE3" w:rsidRPr="004C4AE3">
        <w:rPr>
          <w:b/>
        </w:rPr>
        <w:t xml:space="preserve"> </w:t>
      </w:r>
      <w:r w:rsidRPr="004C4AE3">
        <w:rPr>
          <w:b/>
        </w:rPr>
        <w:t>1:</w:t>
      </w:r>
      <w:r w:rsidRPr="00B15161">
        <w:t xml:space="preserve"> All contracts will</w:t>
      </w:r>
      <w:r w:rsidR="00120D27" w:rsidRPr="00B15161">
        <w:t xml:space="preserve"> </w:t>
      </w:r>
      <w:r w:rsidR="00120D27" w:rsidRPr="004C4AE3">
        <w:rPr>
          <w:color w:val="000000" w:themeColor="text1"/>
        </w:rPr>
        <w:t xml:space="preserve">be voted on by the </w:t>
      </w:r>
      <w:r w:rsidR="003A6D01" w:rsidRPr="004C4AE3">
        <w:rPr>
          <w:color w:val="000000" w:themeColor="text1"/>
        </w:rPr>
        <w:t>Bargaining Committee</w:t>
      </w:r>
      <w:r w:rsidR="00120D27" w:rsidRPr="004C4AE3">
        <w:rPr>
          <w:color w:val="000000" w:themeColor="text1"/>
        </w:rPr>
        <w:t xml:space="preserve"> first and then must</w:t>
      </w:r>
      <w:r w:rsidRPr="004C4AE3">
        <w:rPr>
          <w:color w:val="000000" w:themeColor="text1"/>
        </w:rPr>
        <w:t xml:space="preserve"> be ratified by simple majority</w:t>
      </w:r>
      <w:r w:rsidR="00120D27" w:rsidRPr="004C4AE3">
        <w:rPr>
          <w:color w:val="000000" w:themeColor="text1"/>
        </w:rPr>
        <w:t xml:space="preserve"> of the membership</w:t>
      </w:r>
      <w:r w:rsidRPr="00B15161">
        <w:t>.</w:t>
      </w:r>
    </w:p>
    <w:p w14:paraId="71B04F52" w14:textId="77777777" w:rsidR="0077191E" w:rsidRPr="00B15161" w:rsidRDefault="0077191E" w:rsidP="005866BD"/>
    <w:p w14:paraId="13DFDE59" w14:textId="7206C536" w:rsidR="00ED4EC9" w:rsidRPr="00B15161" w:rsidRDefault="00ED4EC9" w:rsidP="004C4AE3">
      <w:pPr>
        <w:jc w:val="both"/>
      </w:pPr>
      <w:r w:rsidRPr="004C4AE3">
        <w:rPr>
          <w:b/>
        </w:rPr>
        <w:t>Section 2:</w:t>
      </w:r>
      <w:r w:rsidRPr="00B15161">
        <w:t xml:space="preserve">  The members will be given at least five days for notice to vote on the contract. This short notice will only be allowed if time does not allot because of state statute bargaining requirements.</w:t>
      </w:r>
      <w:r w:rsidR="00AD3AD6" w:rsidRPr="00B15161">
        <w:t xml:space="preserve"> Absente</w:t>
      </w:r>
      <w:r w:rsidR="00DB515D" w:rsidRPr="00B15161">
        <w:t>e ballots are approved for this</w:t>
      </w:r>
      <w:r w:rsidRPr="00B15161">
        <w:t xml:space="preserve">. </w:t>
      </w:r>
      <w:r w:rsidR="00DB515D" w:rsidRPr="00B15161">
        <w:t xml:space="preserve">If </w:t>
      </w:r>
      <w:r w:rsidR="00175349">
        <w:t>time allots a minimum of ten</w:t>
      </w:r>
      <w:r w:rsidR="00DB515D" w:rsidRPr="00B15161">
        <w:t xml:space="preserve"> days will be given in notice for the vote. The </w:t>
      </w:r>
      <w:r w:rsidR="003A6D01" w:rsidRPr="00B15161">
        <w:t>Secretary</w:t>
      </w:r>
      <w:r w:rsidR="00DB515D" w:rsidRPr="00B15161">
        <w:t xml:space="preserve"> will give notice</w:t>
      </w:r>
      <w:r w:rsidRPr="00B15161">
        <w:t xml:space="preserve"> within one day to the membership about the</w:t>
      </w:r>
      <w:r w:rsidR="005866BD" w:rsidRPr="00B15161">
        <w:t xml:space="preserve"> results of the</w:t>
      </w:r>
      <w:r w:rsidR="00DA1365">
        <w:t xml:space="preserve"> vote. Article four s</w:t>
      </w:r>
      <w:r w:rsidRPr="00B15161">
        <w:t>ection seven will be used in giving notice.</w:t>
      </w:r>
    </w:p>
    <w:p w14:paraId="0E61C2FE" w14:textId="77777777" w:rsidR="00082794" w:rsidRDefault="00082794" w:rsidP="005866BD"/>
    <w:p w14:paraId="18436472" w14:textId="77777777" w:rsidR="00D850F1" w:rsidRPr="00B15161" w:rsidRDefault="00D850F1" w:rsidP="005866BD"/>
    <w:p w14:paraId="51808B00" w14:textId="77777777" w:rsidR="005E333F" w:rsidRPr="004C4AE3" w:rsidRDefault="006E76D9" w:rsidP="004C4AE3">
      <w:pPr>
        <w:jc w:val="center"/>
        <w:outlineLvl w:val="0"/>
        <w:rPr>
          <w:b/>
        </w:rPr>
      </w:pPr>
      <w:r w:rsidRPr="004C4AE3">
        <w:rPr>
          <w:b/>
        </w:rPr>
        <w:t>ARTICLE XV</w:t>
      </w:r>
      <w:r w:rsidR="00384FFE" w:rsidRPr="004C4AE3">
        <w:rPr>
          <w:b/>
        </w:rPr>
        <w:t>I</w:t>
      </w:r>
    </w:p>
    <w:p w14:paraId="25A7336B" w14:textId="77777777" w:rsidR="008B35A8" w:rsidRPr="00B15161" w:rsidRDefault="008B35A8" w:rsidP="005866BD">
      <w:pPr>
        <w:outlineLvl w:val="0"/>
      </w:pPr>
    </w:p>
    <w:p w14:paraId="4B6166B3" w14:textId="77777777" w:rsidR="005E333F" w:rsidRPr="004C4AE3" w:rsidRDefault="00EF2CA3" w:rsidP="004C4AE3">
      <w:pPr>
        <w:jc w:val="center"/>
        <w:outlineLvl w:val="0"/>
        <w:rPr>
          <w:b/>
        </w:rPr>
      </w:pPr>
      <w:r w:rsidRPr="004C4AE3">
        <w:rPr>
          <w:b/>
        </w:rPr>
        <w:t>ORDER OF BUSINESS</w:t>
      </w:r>
    </w:p>
    <w:p w14:paraId="1A6C5FAC" w14:textId="77777777" w:rsidR="008B35A8" w:rsidRPr="00B15161" w:rsidRDefault="008B35A8" w:rsidP="005866BD"/>
    <w:p w14:paraId="72ADC9D9" w14:textId="77777777" w:rsidR="005E333F" w:rsidRPr="00B15161" w:rsidRDefault="00EF2CA3" w:rsidP="005866BD">
      <w:r w:rsidRPr="004C4AE3">
        <w:rPr>
          <w:b/>
        </w:rPr>
        <w:t>Section 1:</w:t>
      </w:r>
      <w:r w:rsidRPr="00B15161">
        <w:t xml:space="preserve">  The following shall be the order of business for regular meetings of the FOP:</w:t>
      </w:r>
    </w:p>
    <w:p w14:paraId="4A9F0E1E" w14:textId="77777777" w:rsidR="008B35A8" w:rsidRPr="00B15161" w:rsidRDefault="008B35A8" w:rsidP="008B35A8">
      <w:pPr>
        <w:ind w:firstLine="720"/>
      </w:pPr>
    </w:p>
    <w:p w14:paraId="10258E75" w14:textId="77777777" w:rsidR="005E333F" w:rsidRPr="00B15161" w:rsidRDefault="00EF2CA3" w:rsidP="008B35A8">
      <w:pPr>
        <w:ind w:firstLine="720"/>
      </w:pPr>
      <w:r w:rsidRPr="00B15161">
        <w:t>Call to Order</w:t>
      </w:r>
    </w:p>
    <w:p w14:paraId="0BD6E577" w14:textId="77777777" w:rsidR="005E333F" w:rsidRPr="00B15161" w:rsidRDefault="00EF2CA3" w:rsidP="008B35A8">
      <w:pPr>
        <w:ind w:firstLine="720"/>
      </w:pPr>
      <w:r w:rsidRPr="00B15161">
        <w:t>Roll Call</w:t>
      </w:r>
    </w:p>
    <w:p w14:paraId="4E2DBA3B" w14:textId="77777777" w:rsidR="005E333F" w:rsidRPr="00B15161" w:rsidRDefault="00EF2CA3" w:rsidP="008B35A8">
      <w:pPr>
        <w:ind w:firstLine="720"/>
      </w:pPr>
      <w:r w:rsidRPr="00B15161">
        <w:t>Reading of minutes of previous meeting</w:t>
      </w:r>
    </w:p>
    <w:p w14:paraId="4B4E4585" w14:textId="77777777" w:rsidR="005E333F" w:rsidRPr="00B15161" w:rsidRDefault="00EF2CA3" w:rsidP="008B35A8">
      <w:pPr>
        <w:ind w:firstLine="720"/>
      </w:pPr>
      <w:r w:rsidRPr="00B15161">
        <w:t>Treasurer report</w:t>
      </w:r>
    </w:p>
    <w:p w14:paraId="14CDE23A" w14:textId="77777777" w:rsidR="005E333F" w:rsidRPr="00B15161" w:rsidRDefault="00EF2CA3" w:rsidP="008B35A8">
      <w:pPr>
        <w:ind w:firstLine="720"/>
      </w:pPr>
      <w:r w:rsidRPr="00B15161">
        <w:t>Correspondence</w:t>
      </w:r>
    </w:p>
    <w:p w14:paraId="396C758E" w14:textId="77777777" w:rsidR="005E333F" w:rsidRPr="00B15161" w:rsidRDefault="00EF2CA3" w:rsidP="008B35A8">
      <w:pPr>
        <w:ind w:firstLine="720"/>
      </w:pPr>
      <w:r w:rsidRPr="00B15161">
        <w:t>Reports on new members</w:t>
      </w:r>
    </w:p>
    <w:p w14:paraId="10E6A20E" w14:textId="77777777" w:rsidR="005E333F" w:rsidRPr="00B15161" w:rsidRDefault="00EF2CA3" w:rsidP="008B35A8">
      <w:pPr>
        <w:ind w:firstLine="720"/>
      </w:pPr>
      <w:r w:rsidRPr="00B15161">
        <w:t>Reports of committees</w:t>
      </w:r>
    </w:p>
    <w:p w14:paraId="7AE3A1EA" w14:textId="77777777" w:rsidR="005E333F" w:rsidRPr="00B15161" w:rsidRDefault="00EF2CA3" w:rsidP="008B35A8">
      <w:pPr>
        <w:ind w:firstLine="720"/>
      </w:pPr>
      <w:r w:rsidRPr="00B15161">
        <w:t>Unfinished business</w:t>
      </w:r>
    </w:p>
    <w:p w14:paraId="09C77C02" w14:textId="77777777" w:rsidR="005E333F" w:rsidRPr="00B15161" w:rsidRDefault="00EF2CA3" w:rsidP="008B35A8">
      <w:pPr>
        <w:ind w:firstLine="720"/>
      </w:pPr>
      <w:r w:rsidRPr="00B15161">
        <w:t>New Business</w:t>
      </w:r>
    </w:p>
    <w:p w14:paraId="44ECFEB7" w14:textId="77777777" w:rsidR="005E333F" w:rsidRPr="00B15161" w:rsidRDefault="00EF2CA3" w:rsidP="008B35A8">
      <w:pPr>
        <w:ind w:firstLine="720"/>
      </w:pPr>
      <w:r w:rsidRPr="00B15161">
        <w:t>Adjournment</w:t>
      </w:r>
    </w:p>
    <w:p w14:paraId="52F48FD7" w14:textId="77777777" w:rsidR="005E333F" w:rsidRPr="00B15161" w:rsidRDefault="005E333F" w:rsidP="005866BD"/>
    <w:p w14:paraId="0B3F1163" w14:textId="1B88751C" w:rsidR="005E333F" w:rsidRPr="00B15161" w:rsidRDefault="008B35A8" w:rsidP="005866BD">
      <w:pPr>
        <w:outlineLvl w:val="0"/>
      </w:pPr>
      <w:r w:rsidRPr="004C4AE3">
        <w:rPr>
          <w:b/>
        </w:rPr>
        <w:t>Section 2:</w:t>
      </w:r>
      <w:r w:rsidRPr="00B15161">
        <w:t xml:space="preserve"> </w:t>
      </w:r>
      <w:r w:rsidR="00EF2CA3" w:rsidRPr="00B15161">
        <w:t xml:space="preserve">ROBERTS RULES OF </w:t>
      </w:r>
      <w:r w:rsidRPr="00B15161">
        <w:t xml:space="preserve">THE </w:t>
      </w:r>
      <w:r w:rsidR="00EF2CA3" w:rsidRPr="00B15161">
        <w:t>ORDER</w:t>
      </w:r>
    </w:p>
    <w:p w14:paraId="7AEE1AD6" w14:textId="77777777" w:rsidR="008B35A8" w:rsidRPr="00B15161" w:rsidRDefault="008B35A8" w:rsidP="005866BD">
      <w:pPr>
        <w:outlineLvl w:val="0"/>
      </w:pPr>
    </w:p>
    <w:p w14:paraId="7733C7E4" w14:textId="10911FD6" w:rsidR="005E333F" w:rsidRDefault="00EF2CA3" w:rsidP="00845C06">
      <w:pPr>
        <w:jc w:val="both"/>
      </w:pPr>
      <w:r w:rsidRPr="00B15161">
        <w:t xml:space="preserve">The “Roberts Rules of </w:t>
      </w:r>
      <w:r w:rsidR="00D264C5" w:rsidRPr="00B15161">
        <w:t xml:space="preserve">the </w:t>
      </w:r>
      <w:r w:rsidRPr="00B15161">
        <w:t>Order”, 11th Edition or most current, shall be the guide in all cases to which they are applicable, and in which they do not conflict with these By-Laws. Additionally, O. Garfield Jones’ “Parliamentary Procedure at a Glance”, new edition may be used as a reference guide during meetings by the Parliamentarian when such reference does not conflict with the By-Laws or Roberts Rules of Order.</w:t>
      </w:r>
    </w:p>
    <w:sectPr w:rsidR="005E333F">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0C044" w14:textId="77777777" w:rsidR="008271ED" w:rsidRDefault="008271ED">
      <w:r>
        <w:separator/>
      </w:r>
    </w:p>
  </w:endnote>
  <w:endnote w:type="continuationSeparator" w:id="0">
    <w:p w14:paraId="29B98AC2" w14:textId="77777777" w:rsidR="008271ED" w:rsidRDefault="0082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B3BA" w14:textId="7E8E9A7F" w:rsidR="006654F9" w:rsidRDefault="006654F9">
    <w:pPr>
      <w:jc w:val="center"/>
    </w:pPr>
    <w:r>
      <w:fldChar w:fldCharType="begin"/>
    </w:r>
    <w:r>
      <w:instrText>PAGE</w:instrText>
    </w:r>
    <w:r>
      <w:fldChar w:fldCharType="separate"/>
    </w:r>
    <w:r w:rsidR="0065150D">
      <w:rPr>
        <w:noProof/>
      </w:rPr>
      <w:t>17</w:t>
    </w:r>
    <w:r>
      <w:fldChar w:fldCharType="end"/>
    </w:r>
  </w:p>
  <w:p w14:paraId="3AC6C787" w14:textId="77777777" w:rsidR="006654F9" w:rsidRDefault="006654F9">
    <w:pPr>
      <w:spacing w:after="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72F6B" w14:textId="77777777" w:rsidR="008271ED" w:rsidRDefault="008271ED">
      <w:r>
        <w:separator/>
      </w:r>
    </w:p>
  </w:footnote>
  <w:footnote w:type="continuationSeparator" w:id="0">
    <w:p w14:paraId="2A8C139E" w14:textId="77777777" w:rsidR="008271ED" w:rsidRDefault="00827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218A"/>
    <w:multiLevelType w:val="hybridMultilevel"/>
    <w:tmpl w:val="270A2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230CB6"/>
    <w:multiLevelType w:val="hybridMultilevel"/>
    <w:tmpl w:val="5B320CF0"/>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FD6B7D"/>
    <w:multiLevelType w:val="multilevel"/>
    <w:tmpl w:val="C186CDDC"/>
    <w:lvl w:ilvl="0">
      <w:start w:val="1"/>
      <w:numFmt w:val="decimal"/>
      <w:lvlText w:val="%1)"/>
      <w:lvlJc w:val="left"/>
      <w:pPr>
        <w:ind w:left="2160" w:firstLine="3600"/>
      </w:pPr>
    </w:lvl>
    <w:lvl w:ilvl="1">
      <w:start w:val="1"/>
      <w:numFmt w:val="lowerLetter"/>
      <w:lvlText w:val="%2."/>
      <w:lvlJc w:val="left"/>
      <w:pPr>
        <w:ind w:left="2520" w:firstLine="4680"/>
      </w:pPr>
    </w:lvl>
    <w:lvl w:ilvl="2">
      <w:start w:val="1"/>
      <w:numFmt w:val="lowerRoman"/>
      <w:lvlText w:val="%3."/>
      <w:lvlJc w:val="right"/>
      <w:pPr>
        <w:ind w:left="3240" w:firstLine="6300"/>
      </w:pPr>
    </w:lvl>
    <w:lvl w:ilvl="3">
      <w:start w:val="1"/>
      <w:numFmt w:val="decimal"/>
      <w:lvlText w:val="%4."/>
      <w:lvlJc w:val="left"/>
      <w:pPr>
        <w:ind w:left="3960" w:firstLine="7560"/>
      </w:pPr>
    </w:lvl>
    <w:lvl w:ilvl="4">
      <w:start w:val="1"/>
      <w:numFmt w:val="lowerLetter"/>
      <w:lvlText w:val="%5."/>
      <w:lvlJc w:val="left"/>
      <w:pPr>
        <w:ind w:left="4680" w:firstLine="9000"/>
      </w:pPr>
    </w:lvl>
    <w:lvl w:ilvl="5">
      <w:start w:val="1"/>
      <w:numFmt w:val="lowerRoman"/>
      <w:lvlText w:val="%6."/>
      <w:lvlJc w:val="right"/>
      <w:pPr>
        <w:ind w:left="5400" w:firstLine="10620"/>
      </w:pPr>
    </w:lvl>
    <w:lvl w:ilvl="6">
      <w:start w:val="1"/>
      <w:numFmt w:val="decimal"/>
      <w:lvlText w:val="%7."/>
      <w:lvlJc w:val="left"/>
      <w:pPr>
        <w:ind w:left="6120" w:firstLine="11880"/>
      </w:pPr>
    </w:lvl>
    <w:lvl w:ilvl="7">
      <w:start w:val="1"/>
      <w:numFmt w:val="lowerLetter"/>
      <w:lvlText w:val="%8."/>
      <w:lvlJc w:val="left"/>
      <w:pPr>
        <w:ind w:left="6840" w:firstLine="13320"/>
      </w:pPr>
    </w:lvl>
    <w:lvl w:ilvl="8">
      <w:start w:val="1"/>
      <w:numFmt w:val="lowerRoman"/>
      <w:lvlText w:val="%9."/>
      <w:lvlJc w:val="right"/>
      <w:pPr>
        <w:ind w:left="7560" w:firstLine="14940"/>
      </w:pPr>
    </w:lvl>
  </w:abstractNum>
  <w:abstractNum w:abstractNumId="3" w15:restartNumberingAfterBreak="0">
    <w:nsid w:val="5B686A3D"/>
    <w:multiLevelType w:val="hybridMultilevel"/>
    <w:tmpl w:val="E09A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F35EEE"/>
    <w:multiLevelType w:val="hybridMultilevel"/>
    <w:tmpl w:val="270A2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33F"/>
    <w:rsid w:val="0000151E"/>
    <w:rsid w:val="00014966"/>
    <w:rsid w:val="000253A2"/>
    <w:rsid w:val="00026E4B"/>
    <w:rsid w:val="00027DBE"/>
    <w:rsid w:val="00042F5C"/>
    <w:rsid w:val="000469B7"/>
    <w:rsid w:val="00050EC1"/>
    <w:rsid w:val="000522C1"/>
    <w:rsid w:val="00064EE6"/>
    <w:rsid w:val="000807F5"/>
    <w:rsid w:val="00082794"/>
    <w:rsid w:val="00087578"/>
    <w:rsid w:val="00091794"/>
    <w:rsid w:val="000966C0"/>
    <w:rsid w:val="000A515A"/>
    <w:rsid w:val="000A6957"/>
    <w:rsid w:val="000B039E"/>
    <w:rsid w:val="000B1AFA"/>
    <w:rsid w:val="000C2271"/>
    <w:rsid w:val="000C28DE"/>
    <w:rsid w:val="000C32F6"/>
    <w:rsid w:val="000D7812"/>
    <w:rsid w:val="000E266D"/>
    <w:rsid w:val="000E2D2E"/>
    <w:rsid w:val="000F11E7"/>
    <w:rsid w:val="00113414"/>
    <w:rsid w:val="0011479F"/>
    <w:rsid w:val="00120D27"/>
    <w:rsid w:val="0012734C"/>
    <w:rsid w:val="00136734"/>
    <w:rsid w:val="00137766"/>
    <w:rsid w:val="0013783C"/>
    <w:rsid w:val="00141C69"/>
    <w:rsid w:val="001455F6"/>
    <w:rsid w:val="00161510"/>
    <w:rsid w:val="00162BF6"/>
    <w:rsid w:val="0016716A"/>
    <w:rsid w:val="00175349"/>
    <w:rsid w:val="00176904"/>
    <w:rsid w:val="00176A5C"/>
    <w:rsid w:val="00190C71"/>
    <w:rsid w:val="00192575"/>
    <w:rsid w:val="001A25BF"/>
    <w:rsid w:val="001B4D36"/>
    <w:rsid w:val="001B7E6E"/>
    <w:rsid w:val="001C27A5"/>
    <w:rsid w:val="001D2B21"/>
    <w:rsid w:val="001D486D"/>
    <w:rsid w:val="001E691D"/>
    <w:rsid w:val="00200A58"/>
    <w:rsid w:val="00202D2E"/>
    <w:rsid w:val="0020553E"/>
    <w:rsid w:val="002059A3"/>
    <w:rsid w:val="00207C5D"/>
    <w:rsid w:val="002165E9"/>
    <w:rsid w:val="00227FA2"/>
    <w:rsid w:val="00232013"/>
    <w:rsid w:val="0024165E"/>
    <w:rsid w:val="00246D5A"/>
    <w:rsid w:val="00250A08"/>
    <w:rsid w:val="002520C4"/>
    <w:rsid w:val="00262475"/>
    <w:rsid w:val="00263617"/>
    <w:rsid w:val="00274EA2"/>
    <w:rsid w:val="00281D23"/>
    <w:rsid w:val="002827B4"/>
    <w:rsid w:val="00284953"/>
    <w:rsid w:val="002930ED"/>
    <w:rsid w:val="0029655B"/>
    <w:rsid w:val="002A3573"/>
    <w:rsid w:val="002B7A82"/>
    <w:rsid w:val="002C2E8D"/>
    <w:rsid w:val="002C34F8"/>
    <w:rsid w:val="002C6451"/>
    <w:rsid w:val="002D4D1A"/>
    <w:rsid w:val="002D706A"/>
    <w:rsid w:val="002E1AA3"/>
    <w:rsid w:val="002E20C2"/>
    <w:rsid w:val="002E24D8"/>
    <w:rsid w:val="002E35CE"/>
    <w:rsid w:val="002F1307"/>
    <w:rsid w:val="002F33DB"/>
    <w:rsid w:val="002F4DEE"/>
    <w:rsid w:val="003011D4"/>
    <w:rsid w:val="00303F38"/>
    <w:rsid w:val="0031041C"/>
    <w:rsid w:val="0031501C"/>
    <w:rsid w:val="0032023B"/>
    <w:rsid w:val="00327ED8"/>
    <w:rsid w:val="00335712"/>
    <w:rsid w:val="00351421"/>
    <w:rsid w:val="003603E9"/>
    <w:rsid w:val="00361335"/>
    <w:rsid w:val="00365883"/>
    <w:rsid w:val="0037382D"/>
    <w:rsid w:val="00384FFE"/>
    <w:rsid w:val="00386733"/>
    <w:rsid w:val="00387574"/>
    <w:rsid w:val="003A0E9E"/>
    <w:rsid w:val="003A6D01"/>
    <w:rsid w:val="003C031D"/>
    <w:rsid w:val="003C6CA5"/>
    <w:rsid w:val="003E4E78"/>
    <w:rsid w:val="003F0F9B"/>
    <w:rsid w:val="003F627C"/>
    <w:rsid w:val="00407F01"/>
    <w:rsid w:val="00411B7E"/>
    <w:rsid w:val="0041654D"/>
    <w:rsid w:val="004216E5"/>
    <w:rsid w:val="00427757"/>
    <w:rsid w:val="00432318"/>
    <w:rsid w:val="00432685"/>
    <w:rsid w:val="00436318"/>
    <w:rsid w:val="00442D10"/>
    <w:rsid w:val="0045141A"/>
    <w:rsid w:val="00454200"/>
    <w:rsid w:val="004566AE"/>
    <w:rsid w:val="00462BE3"/>
    <w:rsid w:val="00464D0D"/>
    <w:rsid w:val="0047651E"/>
    <w:rsid w:val="004809F7"/>
    <w:rsid w:val="00482C30"/>
    <w:rsid w:val="004C4AE3"/>
    <w:rsid w:val="004D03B9"/>
    <w:rsid w:val="004D12A7"/>
    <w:rsid w:val="004D5855"/>
    <w:rsid w:val="004F1C00"/>
    <w:rsid w:val="004F6659"/>
    <w:rsid w:val="005006AC"/>
    <w:rsid w:val="00502360"/>
    <w:rsid w:val="00507F79"/>
    <w:rsid w:val="00514214"/>
    <w:rsid w:val="00515933"/>
    <w:rsid w:val="00515CE4"/>
    <w:rsid w:val="00522C3F"/>
    <w:rsid w:val="005250A5"/>
    <w:rsid w:val="00526C7A"/>
    <w:rsid w:val="00542E75"/>
    <w:rsid w:val="00550B24"/>
    <w:rsid w:val="00550C27"/>
    <w:rsid w:val="00562F8F"/>
    <w:rsid w:val="0056590B"/>
    <w:rsid w:val="0056612B"/>
    <w:rsid w:val="005866BD"/>
    <w:rsid w:val="00591CF5"/>
    <w:rsid w:val="005A188D"/>
    <w:rsid w:val="005B6E83"/>
    <w:rsid w:val="005C47D4"/>
    <w:rsid w:val="005C7200"/>
    <w:rsid w:val="005D220E"/>
    <w:rsid w:val="005D29FC"/>
    <w:rsid w:val="005D66F4"/>
    <w:rsid w:val="005E333F"/>
    <w:rsid w:val="005E7451"/>
    <w:rsid w:val="005F28EF"/>
    <w:rsid w:val="00610A23"/>
    <w:rsid w:val="00611613"/>
    <w:rsid w:val="006202BF"/>
    <w:rsid w:val="00630469"/>
    <w:rsid w:val="00637AC0"/>
    <w:rsid w:val="00646C36"/>
    <w:rsid w:val="0065150D"/>
    <w:rsid w:val="00652342"/>
    <w:rsid w:val="00654C38"/>
    <w:rsid w:val="00656C58"/>
    <w:rsid w:val="00664572"/>
    <w:rsid w:val="006654F9"/>
    <w:rsid w:val="00677018"/>
    <w:rsid w:val="00682D3A"/>
    <w:rsid w:val="006851ED"/>
    <w:rsid w:val="00695226"/>
    <w:rsid w:val="006A5C21"/>
    <w:rsid w:val="006A64FB"/>
    <w:rsid w:val="006B048B"/>
    <w:rsid w:val="006B1DB3"/>
    <w:rsid w:val="006B3453"/>
    <w:rsid w:val="006B5E07"/>
    <w:rsid w:val="006B7DD7"/>
    <w:rsid w:val="006C1EFC"/>
    <w:rsid w:val="006C37D2"/>
    <w:rsid w:val="006C4936"/>
    <w:rsid w:val="006D61E9"/>
    <w:rsid w:val="006E4179"/>
    <w:rsid w:val="006E76D9"/>
    <w:rsid w:val="006F35B9"/>
    <w:rsid w:val="00700898"/>
    <w:rsid w:val="0070274D"/>
    <w:rsid w:val="007032B4"/>
    <w:rsid w:val="00705DBA"/>
    <w:rsid w:val="00715753"/>
    <w:rsid w:val="00721EFB"/>
    <w:rsid w:val="00725393"/>
    <w:rsid w:val="00737D66"/>
    <w:rsid w:val="00752CE5"/>
    <w:rsid w:val="00760290"/>
    <w:rsid w:val="0076044E"/>
    <w:rsid w:val="00762513"/>
    <w:rsid w:val="00766BC7"/>
    <w:rsid w:val="0077191E"/>
    <w:rsid w:val="00773D3E"/>
    <w:rsid w:val="00793453"/>
    <w:rsid w:val="00793A36"/>
    <w:rsid w:val="007A08E5"/>
    <w:rsid w:val="007A27E6"/>
    <w:rsid w:val="007A478F"/>
    <w:rsid w:val="007B43F4"/>
    <w:rsid w:val="007B7B92"/>
    <w:rsid w:val="007D1532"/>
    <w:rsid w:val="007D4B9F"/>
    <w:rsid w:val="007D57E9"/>
    <w:rsid w:val="007E1299"/>
    <w:rsid w:val="007F29E4"/>
    <w:rsid w:val="007F2EE4"/>
    <w:rsid w:val="007F3CC5"/>
    <w:rsid w:val="007F4BC1"/>
    <w:rsid w:val="007F5DF3"/>
    <w:rsid w:val="008064A7"/>
    <w:rsid w:val="00815EE6"/>
    <w:rsid w:val="008168B2"/>
    <w:rsid w:val="008271ED"/>
    <w:rsid w:val="00827C1C"/>
    <w:rsid w:val="00845C06"/>
    <w:rsid w:val="00857CDB"/>
    <w:rsid w:val="00862DC9"/>
    <w:rsid w:val="00864F06"/>
    <w:rsid w:val="00870CB3"/>
    <w:rsid w:val="00875082"/>
    <w:rsid w:val="008768EC"/>
    <w:rsid w:val="008773DE"/>
    <w:rsid w:val="00883160"/>
    <w:rsid w:val="00883714"/>
    <w:rsid w:val="00883F4C"/>
    <w:rsid w:val="00890859"/>
    <w:rsid w:val="008952BA"/>
    <w:rsid w:val="008A3B2D"/>
    <w:rsid w:val="008A76C9"/>
    <w:rsid w:val="008B35A8"/>
    <w:rsid w:val="008B3D04"/>
    <w:rsid w:val="008B49EA"/>
    <w:rsid w:val="008C36C2"/>
    <w:rsid w:val="008F39EC"/>
    <w:rsid w:val="00921FD7"/>
    <w:rsid w:val="00930C4F"/>
    <w:rsid w:val="0093234D"/>
    <w:rsid w:val="00951BBF"/>
    <w:rsid w:val="009523B2"/>
    <w:rsid w:val="0095564E"/>
    <w:rsid w:val="009627A8"/>
    <w:rsid w:val="00962899"/>
    <w:rsid w:val="009949BC"/>
    <w:rsid w:val="0099504A"/>
    <w:rsid w:val="009C1564"/>
    <w:rsid w:val="009D20E9"/>
    <w:rsid w:val="009E1782"/>
    <w:rsid w:val="009E2CA4"/>
    <w:rsid w:val="009E3813"/>
    <w:rsid w:val="009F548C"/>
    <w:rsid w:val="009F6698"/>
    <w:rsid w:val="00A01CFD"/>
    <w:rsid w:val="00A05F34"/>
    <w:rsid w:val="00A13758"/>
    <w:rsid w:val="00A203F8"/>
    <w:rsid w:val="00A3099C"/>
    <w:rsid w:val="00A30B5B"/>
    <w:rsid w:val="00A31AF1"/>
    <w:rsid w:val="00A32B1C"/>
    <w:rsid w:val="00A33CE3"/>
    <w:rsid w:val="00A34A34"/>
    <w:rsid w:val="00A36D04"/>
    <w:rsid w:val="00A4668E"/>
    <w:rsid w:val="00A53C8D"/>
    <w:rsid w:val="00A56DD3"/>
    <w:rsid w:val="00A711C1"/>
    <w:rsid w:val="00A72F02"/>
    <w:rsid w:val="00A93C4F"/>
    <w:rsid w:val="00AA06D5"/>
    <w:rsid w:val="00AA2B86"/>
    <w:rsid w:val="00AB1871"/>
    <w:rsid w:val="00AB5EC2"/>
    <w:rsid w:val="00AC0C8E"/>
    <w:rsid w:val="00AC1422"/>
    <w:rsid w:val="00AC70DD"/>
    <w:rsid w:val="00AD1A36"/>
    <w:rsid w:val="00AD2D0D"/>
    <w:rsid w:val="00AD3AD6"/>
    <w:rsid w:val="00AE52B8"/>
    <w:rsid w:val="00AF7DE1"/>
    <w:rsid w:val="00B078BD"/>
    <w:rsid w:val="00B07BF0"/>
    <w:rsid w:val="00B133F9"/>
    <w:rsid w:val="00B15161"/>
    <w:rsid w:val="00B152BD"/>
    <w:rsid w:val="00B277A0"/>
    <w:rsid w:val="00B353B2"/>
    <w:rsid w:val="00B42620"/>
    <w:rsid w:val="00B45ACB"/>
    <w:rsid w:val="00B50127"/>
    <w:rsid w:val="00B67BEB"/>
    <w:rsid w:val="00B7523C"/>
    <w:rsid w:val="00B773B5"/>
    <w:rsid w:val="00B819DB"/>
    <w:rsid w:val="00BA64C7"/>
    <w:rsid w:val="00BB32E9"/>
    <w:rsid w:val="00BC4F11"/>
    <w:rsid w:val="00BD2BA0"/>
    <w:rsid w:val="00BD2F11"/>
    <w:rsid w:val="00BE483D"/>
    <w:rsid w:val="00BE66EB"/>
    <w:rsid w:val="00BF6B3A"/>
    <w:rsid w:val="00C02191"/>
    <w:rsid w:val="00C04F14"/>
    <w:rsid w:val="00C05E15"/>
    <w:rsid w:val="00C0726B"/>
    <w:rsid w:val="00C22414"/>
    <w:rsid w:val="00C227A3"/>
    <w:rsid w:val="00C26D53"/>
    <w:rsid w:val="00C270CF"/>
    <w:rsid w:val="00C36B78"/>
    <w:rsid w:val="00C40A53"/>
    <w:rsid w:val="00C43EF4"/>
    <w:rsid w:val="00C4433A"/>
    <w:rsid w:val="00C46669"/>
    <w:rsid w:val="00C47FA2"/>
    <w:rsid w:val="00C50714"/>
    <w:rsid w:val="00C52AAB"/>
    <w:rsid w:val="00C60EED"/>
    <w:rsid w:val="00C64B6E"/>
    <w:rsid w:val="00C65856"/>
    <w:rsid w:val="00C82FB3"/>
    <w:rsid w:val="00C9722A"/>
    <w:rsid w:val="00CB04E0"/>
    <w:rsid w:val="00CB0B85"/>
    <w:rsid w:val="00CC1D16"/>
    <w:rsid w:val="00CC5B10"/>
    <w:rsid w:val="00CD1A7F"/>
    <w:rsid w:val="00CE01C8"/>
    <w:rsid w:val="00CE08BD"/>
    <w:rsid w:val="00CF41CD"/>
    <w:rsid w:val="00D03D77"/>
    <w:rsid w:val="00D10D17"/>
    <w:rsid w:val="00D116D8"/>
    <w:rsid w:val="00D1225A"/>
    <w:rsid w:val="00D13D62"/>
    <w:rsid w:val="00D21DA7"/>
    <w:rsid w:val="00D22EF7"/>
    <w:rsid w:val="00D264C5"/>
    <w:rsid w:val="00D30FDC"/>
    <w:rsid w:val="00D3327A"/>
    <w:rsid w:val="00D33553"/>
    <w:rsid w:val="00D3666F"/>
    <w:rsid w:val="00D535FE"/>
    <w:rsid w:val="00D5526B"/>
    <w:rsid w:val="00D6035A"/>
    <w:rsid w:val="00D6091E"/>
    <w:rsid w:val="00D67B12"/>
    <w:rsid w:val="00D741DC"/>
    <w:rsid w:val="00D7440C"/>
    <w:rsid w:val="00D850F1"/>
    <w:rsid w:val="00D92EF4"/>
    <w:rsid w:val="00DA0A82"/>
    <w:rsid w:val="00DA1365"/>
    <w:rsid w:val="00DA4284"/>
    <w:rsid w:val="00DA77CF"/>
    <w:rsid w:val="00DB515D"/>
    <w:rsid w:val="00DB7226"/>
    <w:rsid w:val="00DC5FAC"/>
    <w:rsid w:val="00DD5189"/>
    <w:rsid w:val="00DD5D7F"/>
    <w:rsid w:val="00DE26A4"/>
    <w:rsid w:val="00DE2C73"/>
    <w:rsid w:val="00DE3463"/>
    <w:rsid w:val="00DE71CC"/>
    <w:rsid w:val="00DF4DE8"/>
    <w:rsid w:val="00DF6DA2"/>
    <w:rsid w:val="00DF7B16"/>
    <w:rsid w:val="00E0155F"/>
    <w:rsid w:val="00E11AF2"/>
    <w:rsid w:val="00E1267A"/>
    <w:rsid w:val="00E1372F"/>
    <w:rsid w:val="00E14634"/>
    <w:rsid w:val="00E15C7B"/>
    <w:rsid w:val="00E22BC0"/>
    <w:rsid w:val="00E23B3A"/>
    <w:rsid w:val="00E339E0"/>
    <w:rsid w:val="00E36555"/>
    <w:rsid w:val="00E406A6"/>
    <w:rsid w:val="00E43A12"/>
    <w:rsid w:val="00E50403"/>
    <w:rsid w:val="00E53C53"/>
    <w:rsid w:val="00E54D8D"/>
    <w:rsid w:val="00E65875"/>
    <w:rsid w:val="00E65D71"/>
    <w:rsid w:val="00E6627A"/>
    <w:rsid w:val="00E7238B"/>
    <w:rsid w:val="00E7357D"/>
    <w:rsid w:val="00E803DF"/>
    <w:rsid w:val="00E83A44"/>
    <w:rsid w:val="00E86FC3"/>
    <w:rsid w:val="00E9051D"/>
    <w:rsid w:val="00E94AF1"/>
    <w:rsid w:val="00E9543B"/>
    <w:rsid w:val="00EA087B"/>
    <w:rsid w:val="00EA2EB0"/>
    <w:rsid w:val="00EA7947"/>
    <w:rsid w:val="00EB03D3"/>
    <w:rsid w:val="00EB5E90"/>
    <w:rsid w:val="00EC5845"/>
    <w:rsid w:val="00ED4EC9"/>
    <w:rsid w:val="00EE440F"/>
    <w:rsid w:val="00EE4E3C"/>
    <w:rsid w:val="00EF2CA3"/>
    <w:rsid w:val="00EF4DA1"/>
    <w:rsid w:val="00F0246F"/>
    <w:rsid w:val="00F03E56"/>
    <w:rsid w:val="00F06E67"/>
    <w:rsid w:val="00F17921"/>
    <w:rsid w:val="00F17C88"/>
    <w:rsid w:val="00F22579"/>
    <w:rsid w:val="00F24E4E"/>
    <w:rsid w:val="00F350AC"/>
    <w:rsid w:val="00F418FC"/>
    <w:rsid w:val="00F52360"/>
    <w:rsid w:val="00F5358F"/>
    <w:rsid w:val="00F74D73"/>
    <w:rsid w:val="00F759ED"/>
    <w:rsid w:val="00F90C72"/>
    <w:rsid w:val="00F95205"/>
    <w:rsid w:val="00FA175F"/>
    <w:rsid w:val="00FA7437"/>
    <w:rsid w:val="00FB4CB0"/>
    <w:rsid w:val="00FB64F3"/>
    <w:rsid w:val="00FB6939"/>
    <w:rsid w:val="00FC00ED"/>
    <w:rsid w:val="00FC134A"/>
    <w:rsid w:val="00FC45D8"/>
    <w:rsid w:val="00FD15B9"/>
    <w:rsid w:val="00FD4A01"/>
    <w:rsid w:val="00FD6C10"/>
    <w:rsid w:val="00FE1AA2"/>
    <w:rsid w:val="00FE55DE"/>
    <w:rsid w:val="00FF26E6"/>
    <w:rsid w:val="00FF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8F7A"/>
  <w15:docId w15:val="{DF470048-4A56-4E7B-BD10-72BB4F72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D4EC9"/>
    <w:rPr>
      <w:rFonts w:ascii="Tahoma" w:hAnsi="Tahoma" w:cs="Tahoma"/>
      <w:sz w:val="16"/>
      <w:szCs w:val="16"/>
    </w:rPr>
  </w:style>
  <w:style w:type="character" w:customStyle="1" w:styleId="BalloonTextChar">
    <w:name w:val="Balloon Text Char"/>
    <w:basedOn w:val="DefaultParagraphFont"/>
    <w:link w:val="BalloonText"/>
    <w:uiPriority w:val="99"/>
    <w:semiHidden/>
    <w:rsid w:val="00ED4EC9"/>
    <w:rPr>
      <w:rFonts w:ascii="Tahoma" w:hAnsi="Tahoma" w:cs="Tahoma"/>
      <w:sz w:val="16"/>
      <w:szCs w:val="16"/>
    </w:rPr>
  </w:style>
  <w:style w:type="paragraph" w:styleId="NormalWeb">
    <w:name w:val="Normal (Web)"/>
    <w:basedOn w:val="Normal"/>
    <w:uiPriority w:val="99"/>
    <w:unhideWhenUsed/>
    <w:rsid w:val="006F35B9"/>
    <w:pPr>
      <w:widowControl/>
      <w:spacing w:before="100" w:beforeAutospacing="1" w:after="100" w:afterAutospacing="1"/>
    </w:pPr>
    <w:rPr>
      <w:color w:val="auto"/>
    </w:rPr>
  </w:style>
  <w:style w:type="character" w:styleId="CommentReference">
    <w:name w:val="annotation reference"/>
    <w:basedOn w:val="DefaultParagraphFont"/>
    <w:uiPriority w:val="99"/>
    <w:semiHidden/>
    <w:unhideWhenUsed/>
    <w:rsid w:val="00A33CE3"/>
    <w:rPr>
      <w:sz w:val="18"/>
      <w:szCs w:val="18"/>
    </w:rPr>
  </w:style>
  <w:style w:type="paragraph" w:styleId="CommentText">
    <w:name w:val="annotation text"/>
    <w:basedOn w:val="Normal"/>
    <w:link w:val="CommentTextChar"/>
    <w:uiPriority w:val="99"/>
    <w:semiHidden/>
    <w:unhideWhenUsed/>
    <w:rsid w:val="00A33CE3"/>
  </w:style>
  <w:style w:type="character" w:customStyle="1" w:styleId="CommentTextChar">
    <w:name w:val="Comment Text Char"/>
    <w:basedOn w:val="DefaultParagraphFont"/>
    <w:link w:val="CommentText"/>
    <w:uiPriority w:val="99"/>
    <w:semiHidden/>
    <w:rsid w:val="00A33CE3"/>
  </w:style>
  <w:style w:type="paragraph" w:styleId="CommentSubject">
    <w:name w:val="annotation subject"/>
    <w:basedOn w:val="CommentText"/>
    <w:next w:val="CommentText"/>
    <w:link w:val="CommentSubjectChar"/>
    <w:uiPriority w:val="99"/>
    <w:semiHidden/>
    <w:unhideWhenUsed/>
    <w:rsid w:val="00A33CE3"/>
    <w:rPr>
      <w:b/>
      <w:bCs/>
      <w:sz w:val="20"/>
      <w:szCs w:val="20"/>
    </w:rPr>
  </w:style>
  <w:style w:type="character" w:customStyle="1" w:styleId="CommentSubjectChar">
    <w:name w:val="Comment Subject Char"/>
    <w:basedOn w:val="CommentTextChar"/>
    <w:link w:val="CommentSubject"/>
    <w:uiPriority w:val="99"/>
    <w:semiHidden/>
    <w:rsid w:val="00A33CE3"/>
    <w:rPr>
      <w:b/>
      <w:bCs/>
      <w:sz w:val="20"/>
      <w:szCs w:val="20"/>
    </w:rPr>
  </w:style>
  <w:style w:type="paragraph" w:styleId="ListParagraph">
    <w:name w:val="List Paragraph"/>
    <w:basedOn w:val="Normal"/>
    <w:uiPriority w:val="34"/>
    <w:qFormat/>
    <w:rsid w:val="002E24D8"/>
    <w:pPr>
      <w:ind w:left="720"/>
      <w:contextualSpacing/>
    </w:pPr>
  </w:style>
  <w:style w:type="paragraph" w:styleId="Header">
    <w:name w:val="header"/>
    <w:basedOn w:val="Normal"/>
    <w:link w:val="HeaderChar"/>
    <w:uiPriority w:val="99"/>
    <w:unhideWhenUsed/>
    <w:rsid w:val="005D66F4"/>
    <w:pPr>
      <w:tabs>
        <w:tab w:val="center" w:pos="4680"/>
        <w:tab w:val="right" w:pos="9360"/>
      </w:tabs>
    </w:pPr>
  </w:style>
  <w:style w:type="character" w:customStyle="1" w:styleId="HeaderChar">
    <w:name w:val="Header Char"/>
    <w:basedOn w:val="DefaultParagraphFont"/>
    <w:link w:val="Header"/>
    <w:uiPriority w:val="99"/>
    <w:rsid w:val="005D66F4"/>
  </w:style>
  <w:style w:type="paragraph" w:styleId="Footer">
    <w:name w:val="footer"/>
    <w:basedOn w:val="Normal"/>
    <w:link w:val="FooterChar"/>
    <w:uiPriority w:val="99"/>
    <w:unhideWhenUsed/>
    <w:rsid w:val="005D66F4"/>
    <w:pPr>
      <w:tabs>
        <w:tab w:val="center" w:pos="4680"/>
        <w:tab w:val="right" w:pos="9360"/>
      </w:tabs>
    </w:pPr>
  </w:style>
  <w:style w:type="character" w:customStyle="1" w:styleId="FooterChar">
    <w:name w:val="Footer Char"/>
    <w:basedOn w:val="DefaultParagraphFont"/>
    <w:link w:val="Footer"/>
    <w:uiPriority w:val="99"/>
    <w:rsid w:val="005D6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52767">
      <w:bodyDiv w:val="1"/>
      <w:marLeft w:val="0"/>
      <w:marRight w:val="0"/>
      <w:marTop w:val="0"/>
      <w:marBottom w:val="0"/>
      <w:divBdr>
        <w:top w:val="none" w:sz="0" w:space="0" w:color="auto"/>
        <w:left w:val="none" w:sz="0" w:space="0" w:color="auto"/>
        <w:bottom w:val="none" w:sz="0" w:space="0" w:color="auto"/>
        <w:right w:val="none" w:sz="0" w:space="0" w:color="auto"/>
      </w:divBdr>
    </w:div>
    <w:div w:id="803155693">
      <w:bodyDiv w:val="1"/>
      <w:marLeft w:val="0"/>
      <w:marRight w:val="0"/>
      <w:marTop w:val="0"/>
      <w:marBottom w:val="0"/>
      <w:divBdr>
        <w:top w:val="none" w:sz="0" w:space="0" w:color="auto"/>
        <w:left w:val="none" w:sz="0" w:space="0" w:color="auto"/>
        <w:bottom w:val="none" w:sz="0" w:space="0" w:color="auto"/>
        <w:right w:val="none" w:sz="0" w:space="0" w:color="auto"/>
      </w:divBdr>
      <w:divsChild>
        <w:div w:id="1034161508">
          <w:marLeft w:val="0"/>
          <w:marRight w:val="0"/>
          <w:marTop w:val="0"/>
          <w:marBottom w:val="0"/>
          <w:divBdr>
            <w:top w:val="none" w:sz="0" w:space="0" w:color="auto"/>
            <w:left w:val="none" w:sz="0" w:space="0" w:color="auto"/>
            <w:bottom w:val="none" w:sz="0" w:space="0" w:color="auto"/>
            <w:right w:val="none" w:sz="0" w:space="0" w:color="auto"/>
          </w:divBdr>
          <w:divsChild>
            <w:div w:id="1649506777">
              <w:marLeft w:val="0"/>
              <w:marRight w:val="0"/>
              <w:marTop w:val="0"/>
              <w:marBottom w:val="0"/>
              <w:divBdr>
                <w:top w:val="none" w:sz="0" w:space="0" w:color="auto"/>
                <w:left w:val="none" w:sz="0" w:space="0" w:color="auto"/>
                <w:bottom w:val="none" w:sz="0" w:space="0" w:color="auto"/>
                <w:right w:val="none" w:sz="0" w:space="0" w:color="auto"/>
              </w:divBdr>
              <w:divsChild>
                <w:div w:id="194539981">
                  <w:marLeft w:val="0"/>
                  <w:marRight w:val="0"/>
                  <w:marTop w:val="0"/>
                  <w:marBottom w:val="0"/>
                  <w:divBdr>
                    <w:top w:val="none" w:sz="0" w:space="0" w:color="auto"/>
                    <w:left w:val="none" w:sz="0" w:space="0" w:color="auto"/>
                    <w:bottom w:val="none" w:sz="0" w:space="0" w:color="auto"/>
                    <w:right w:val="none" w:sz="0" w:space="0" w:color="auto"/>
                  </w:divBdr>
                </w:div>
              </w:divsChild>
            </w:div>
            <w:div w:id="718169630">
              <w:marLeft w:val="0"/>
              <w:marRight w:val="0"/>
              <w:marTop w:val="0"/>
              <w:marBottom w:val="0"/>
              <w:divBdr>
                <w:top w:val="none" w:sz="0" w:space="0" w:color="auto"/>
                <w:left w:val="none" w:sz="0" w:space="0" w:color="auto"/>
                <w:bottom w:val="none" w:sz="0" w:space="0" w:color="auto"/>
                <w:right w:val="none" w:sz="0" w:space="0" w:color="auto"/>
              </w:divBdr>
              <w:divsChild>
                <w:div w:id="5142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9562">
          <w:marLeft w:val="0"/>
          <w:marRight w:val="0"/>
          <w:marTop w:val="0"/>
          <w:marBottom w:val="0"/>
          <w:divBdr>
            <w:top w:val="none" w:sz="0" w:space="0" w:color="auto"/>
            <w:left w:val="none" w:sz="0" w:space="0" w:color="auto"/>
            <w:bottom w:val="none" w:sz="0" w:space="0" w:color="auto"/>
            <w:right w:val="none" w:sz="0" w:space="0" w:color="auto"/>
          </w:divBdr>
          <w:divsChild>
            <w:div w:id="2076971373">
              <w:marLeft w:val="0"/>
              <w:marRight w:val="0"/>
              <w:marTop w:val="0"/>
              <w:marBottom w:val="0"/>
              <w:divBdr>
                <w:top w:val="none" w:sz="0" w:space="0" w:color="auto"/>
                <w:left w:val="none" w:sz="0" w:space="0" w:color="auto"/>
                <w:bottom w:val="none" w:sz="0" w:space="0" w:color="auto"/>
                <w:right w:val="none" w:sz="0" w:space="0" w:color="auto"/>
              </w:divBdr>
              <w:divsChild>
                <w:div w:id="1262955673">
                  <w:marLeft w:val="0"/>
                  <w:marRight w:val="0"/>
                  <w:marTop w:val="0"/>
                  <w:marBottom w:val="0"/>
                  <w:divBdr>
                    <w:top w:val="none" w:sz="0" w:space="0" w:color="auto"/>
                    <w:left w:val="none" w:sz="0" w:space="0" w:color="auto"/>
                    <w:bottom w:val="none" w:sz="0" w:space="0" w:color="auto"/>
                    <w:right w:val="none" w:sz="0" w:space="0" w:color="auto"/>
                  </w:divBdr>
                </w:div>
                <w:div w:id="19254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88957">
      <w:bodyDiv w:val="1"/>
      <w:marLeft w:val="0"/>
      <w:marRight w:val="0"/>
      <w:marTop w:val="0"/>
      <w:marBottom w:val="0"/>
      <w:divBdr>
        <w:top w:val="none" w:sz="0" w:space="0" w:color="auto"/>
        <w:left w:val="none" w:sz="0" w:space="0" w:color="auto"/>
        <w:bottom w:val="none" w:sz="0" w:space="0" w:color="auto"/>
        <w:right w:val="none" w:sz="0" w:space="0" w:color="auto"/>
      </w:divBdr>
      <w:divsChild>
        <w:div w:id="1382754209">
          <w:marLeft w:val="0"/>
          <w:marRight w:val="0"/>
          <w:marTop w:val="0"/>
          <w:marBottom w:val="0"/>
          <w:divBdr>
            <w:top w:val="none" w:sz="0" w:space="0" w:color="auto"/>
            <w:left w:val="none" w:sz="0" w:space="0" w:color="auto"/>
            <w:bottom w:val="none" w:sz="0" w:space="0" w:color="auto"/>
            <w:right w:val="none" w:sz="0" w:space="0" w:color="auto"/>
          </w:divBdr>
          <w:divsChild>
            <w:div w:id="1711224384">
              <w:marLeft w:val="0"/>
              <w:marRight w:val="0"/>
              <w:marTop w:val="0"/>
              <w:marBottom w:val="0"/>
              <w:divBdr>
                <w:top w:val="none" w:sz="0" w:space="0" w:color="auto"/>
                <w:left w:val="none" w:sz="0" w:space="0" w:color="auto"/>
                <w:bottom w:val="none" w:sz="0" w:space="0" w:color="auto"/>
                <w:right w:val="none" w:sz="0" w:space="0" w:color="auto"/>
              </w:divBdr>
              <w:divsChild>
                <w:div w:id="20890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87301">
      <w:bodyDiv w:val="1"/>
      <w:marLeft w:val="0"/>
      <w:marRight w:val="0"/>
      <w:marTop w:val="0"/>
      <w:marBottom w:val="0"/>
      <w:divBdr>
        <w:top w:val="none" w:sz="0" w:space="0" w:color="auto"/>
        <w:left w:val="none" w:sz="0" w:space="0" w:color="auto"/>
        <w:bottom w:val="none" w:sz="0" w:space="0" w:color="auto"/>
        <w:right w:val="none" w:sz="0" w:space="0" w:color="auto"/>
      </w:divBdr>
      <w:divsChild>
        <w:div w:id="841705218">
          <w:marLeft w:val="0"/>
          <w:marRight w:val="0"/>
          <w:marTop w:val="0"/>
          <w:marBottom w:val="0"/>
          <w:divBdr>
            <w:top w:val="none" w:sz="0" w:space="0" w:color="auto"/>
            <w:left w:val="none" w:sz="0" w:space="0" w:color="auto"/>
            <w:bottom w:val="none" w:sz="0" w:space="0" w:color="auto"/>
            <w:right w:val="none" w:sz="0" w:space="0" w:color="auto"/>
          </w:divBdr>
          <w:divsChild>
            <w:div w:id="1981419566">
              <w:marLeft w:val="0"/>
              <w:marRight w:val="0"/>
              <w:marTop w:val="0"/>
              <w:marBottom w:val="0"/>
              <w:divBdr>
                <w:top w:val="none" w:sz="0" w:space="0" w:color="auto"/>
                <w:left w:val="none" w:sz="0" w:space="0" w:color="auto"/>
                <w:bottom w:val="none" w:sz="0" w:space="0" w:color="auto"/>
                <w:right w:val="none" w:sz="0" w:space="0" w:color="auto"/>
              </w:divBdr>
              <w:divsChild>
                <w:div w:id="939336739">
                  <w:marLeft w:val="0"/>
                  <w:marRight w:val="0"/>
                  <w:marTop w:val="120"/>
                  <w:marBottom w:val="0"/>
                  <w:divBdr>
                    <w:top w:val="none" w:sz="0" w:space="0" w:color="auto"/>
                    <w:left w:val="none" w:sz="0" w:space="0" w:color="auto"/>
                    <w:bottom w:val="none" w:sz="0" w:space="0" w:color="auto"/>
                    <w:right w:val="none" w:sz="0" w:space="0" w:color="auto"/>
                  </w:divBdr>
                  <w:divsChild>
                    <w:div w:id="570195238">
                      <w:marLeft w:val="0"/>
                      <w:marRight w:val="0"/>
                      <w:marTop w:val="0"/>
                      <w:marBottom w:val="0"/>
                      <w:divBdr>
                        <w:top w:val="none" w:sz="0" w:space="0" w:color="auto"/>
                        <w:left w:val="none" w:sz="0" w:space="0" w:color="auto"/>
                        <w:bottom w:val="none" w:sz="0" w:space="0" w:color="auto"/>
                        <w:right w:val="none" w:sz="0" w:space="0" w:color="auto"/>
                      </w:divBdr>
                      <w:divsChild>
                        <w:div w:id="1551724706">
                          <w:marLeft w:val="0"/>
                          <w:marRight w:val="0"/>
                          <w:marTop w:val="0"/>
                          <w:marBottom w:val="0"/>
                          <w:divBdr>
                            <w:top w:val="none" w:sz="0" w:space="0" w:color="auto"/>
                            <w:left w:val="none" w:sz="0" w:space="0" w:color="auto"/>
                            <w:bottom w:val="none" w:sz="0" w:space="0" w:color="auto"/>
                            <w:right w:val="none" w:sz="0" w:space="0" w:color="auto"/>
                          </w:divBdr>
                          <w:divsChild>
                            <w:div w:id="108745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352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7B6F4-3DAD-DA41-9CD5-83B796882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5285</Words>
  <Characters>30131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Nebraska Department of Correctional Services</Company>
  <LinksUpToDate>false</LinksUpToDate>
  <CharactersWithSpaces>35346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jorgens</dc:creator>
  <cp:lastModifiedBy>FOP88Treasurer</cp:lastModifiedBy>
  <cp:revision>2</cp:revision>
  <cp:lastPrinted>2020-02-04T14:01:00Z</cp:lastPrinted>
  <dcterms:created xsi:type="dcterms:W3CDTF">2022-03-12T03:25:00Z</dcterms:created>
  <dcterms:modified xsi:type="dcterms:W3CDTF">2022-03-12T03:25:00Z</dcterms:modified>
</cp:coreProperties>
</file>