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D7D99" w14:textId="5792CB89" w:rsidR="003D2CF6" w:rsidRDefault="003369E4" w:rsidP="00FA6BC7">
      <w:pPr>
        <w:spacing w:line="240" w:lineRule="auto"/>
        <w:jc w:val="center"/>
        <w:rPr>
          <w:sz w:val="28"/>
          <w:szCs w:val="28"/>
        </w:rPr>
      </w:pPr>
      <w:r w:rsidRPr="003369E4">
        <w:rPr>
          <w:sz w:val="28"/>
          <w:szCs w:val="28"/>
        </w:rPr>
        <w:t>April 12, 2021</w:t>
      </w:r>
    </w:p>
    <w:p w14:paraId="35972B53" w14:textId="62CF5906" w:rsidR="003369E4" w:rsidRDefault="003369E4" w:rsidP="00FA6BC7">
      <w:pPr>
        <w:spacing w:line="240" w:lineRule="auto"/>
        <w:jc w:val="center"/>
        <w:rPr>
          <w:sz w:val="28"/>
          <w:szCs w:val="28"/>
        </w:rPr>
      </w:pPr>
      <w:r>
        <w:rPr>
          <w:sz w:val="28"/>
          <w:szCs w:val="28"/>
        </w:rPr>
        <w:t>Executive Board Meeting Minutes</w:t>
      </w:r>
    </w:p>
    <w:p w14:paraId="26B1A12F" w14:textId="77777777" w:rsidR="00FA6BC7" w:rsidRDefault="003369E4" w:rsidP="00FA6BC7">
      <w:pPr>
        <w:spacing w:line="240" w:lineRule="auto"/>
        <w:rPr>
          <w:sz w:val="24"/>
          <w:szCs w:val="24"/>
        </w:rPr>
      </w:pPr>
      <w:r w:rsidRPr="003369E4">
        <w:rPr>
          <w:sz w:val="24"/>
          <w:szCs w:val="24"/>
        </w:rPr>
        <w:t>The meeting was called to order at 7:30</w:t>
      </w:r>
      <w:r>
        <w:rPr>
          <w:sz w:val="24"/>
          <w:szCs w:val="24"/>
        </w:rPr>
        <w:t xml:space="preserve">pm by Vice President Jerry </w:t>
      </w:r>
      <w:proofErr w:type="spellStart"/>
      <w:r>
        <w:rPr>
          <w:sz w:val="24"/>
          <w:szCs w:val="24"/>
        </w:rPr>
        <w:t>Brittain</w:t>
      </w:r>
      <w:proofErr w:type="spellEnd"/>
      <w:r>
        <w:rPr>
          <w:sz w:val="24"/>
          <w:szCs w:val="24"/>
        </w:rPr>
        <w:t>.</w:t>
      </w:r>
      <w:r w:rsidR="00FA6BC7">
        <w:rPr>
          <w:sz w:val="24"/>
          <w:szCs w:val="24"/>
        </w:rPr>
        <w:t xml:space="preserve"> </w:t>
      </w:r>
    </w:p>
    <w:p w14:paraId="706242E0" w14:textId="0C4A5DB6" w:rsidR="00D162B1" w:rsidRDefault="00FA6BC7" w:rsidP="00D162B1">
      <w:pPr>
        <w:spacing w:line="180" w:lineRule="auto"/>
        <w:rPr>
          <w:sz w:val="24"/>
          <w:szCs w:val="24"/>
        </w:rPr>
      </w:pPr>
      <w:r>
        <w:rPr>
          <w:sz w:val="24"/>
          <w:szCs w:val="24"/>
        </w:rPr>
        <w:t xml:space="preserve">Present: VP Jerry </w:t>
      </w:r>
      <w:proofErr w:type="spellStart"/>
      <w:r>
        <w:rPr>
          <w:sz w:val="24"/>
          <w:szCs w:val="24"/>
        </w:rPr>
        <w:t>Brittain</w:t>
      </w:r>
      <w:proofErr w:type="spellEnd"/>
      <w:r>
        <w:rPr>
          <w:sz w:val="24"/>
          <w:szCs w:val="24"/>
        </w:rPr>
        <w:t xml:space="preserve">, Secretary Carla Jorgens, Treasurer Candace </w:t>
      </w:r>
      <w:r w:rsidR="008A5081">
        <w:rPr>
          <w:sz w:val="24"/>
          <w:szCs w:val="24"/>
        </w:rPr>
        <w:t xml:space="preserve">Hanes State Treasurer </w:t>
      </w:r>
      <w:r w:rsidR="00D162B1">
        <w:rPr>
          <w:sz w:val="24"/>
          <w:szCs w:val="24"/>
        </w:rPr>
        <w:t xml:space="preserve">David Leigh,  Ashley </w:t>
      </w:r>
      <w:r w:rsidR="007B2D87">
        <w:rPr>
          <w:sz w:val="24"/>
          <w:szCs w:val="24"/>
        </w:rPr>
        <w:t xml:space="preserve">Augustin </w:t>
      </w:r>
      <w:r w:rsidR="00D162B1">
        <w:rPr>
          <w:sz w:val="24"/>
          <w:szCs w:val="24"/>
        </w:rPr>
        <w:t xml:space="preserve">TSCI, Amy Wander TSCI, T J Rutherford,  Kevin </w:t>
      </w:r>
      <w:proofErr w:type="spellStart"/>
      <w:r w:rsidR="00D162B1">
        <w:rPr>
          <w:sz w:val="24"/>
          <w:szCs w:val="24"/>
        </w:rPr>
        <w:t>Uecker</w:t>
      </w:r>
      <w:proofErr w:type="spellEnd"/>
      <w:r w:rsidR="00D162B1">
        <w:rPr>
          <w:sz w:val="24"/>
          <w:szCs w:val="24"/>
        </w:rPr>
        <w:t xml:space="preserve"> Beatrice, Josh </w:t>
      </w:r>
      <w:proofErr w:type="spellStart"/>
      <w:r w:rsidR="00D162B1">
        <w:rPr>
          <w:sz w:val="24"/>
          <w:szCs w:val="24"/>
        </w:rPr>
        <w:t>Os</w:t>
      </w:r>
      <w:r w:rsidR="007B2D87">
        <w:rPr>
          <w:sz w:val="24"/>
          <w:szCs w:val="24"/>
        </w:rPr>
        <w:t>ie</w:t>
      </w:r>
      <w:r w:rsidR="00D162B1">
        <w:rPr>
          <w:sz w:val="24"/>
          <w:szCs w:val="24"/>
        </w:rPr>
        <w:t>nger</w:t>
      </w:r>
      <w:proofErr w:type="spellEnd"/>
      <w:r w:rsidR="00D162B1">
        <w:rPr>
          <w:sz w:val="24"/>
          <w:szCs w:val="24"/>
        </w:rPr>
        <w:t xml:space="preserve"> NSP.</w:t>
      </w:r>
      <w:r w:rsidR="004643D2">
        <w:rPr>
          <w:sz w:val="24"/>
          <w:szCs w:val="24"/>
        </w:rPr>
        <w:t xml:space="preserve">  Absent was President Michael Chipman due to family medical issue.</w:t>
      </w:r>
    </w:p>
    <w:p w14:paraId="5A0BEBDB" w14:textId="59C35551" w:rsidR="008A5081" w:rsidRDefault="008A5081" w:rsidP="00D162B1">
      <w:pPr>
        <w:spacing w:line="180" w:lineRule="auto"/>
        <w:rPr>
          <w:sz w:val="24"/>
          <w:szCs w:val="24"/>
        </w:rPr>
      </w:pPr>
      <w:r>
        <w:rPr>
          <w:sz w:val="24"/>
          <w:szCs w:val="24"/>
        </w:rPr>
        <w:t>The March meeting minutes were reported on by Secretary Carla Jorgens.</w:t>
      </w:r>
    </w:p>
    <w:p w14:paraId="46A78139" w14:textId="3185188F" w:rsidR="008A5081" w:rsidRDefault="008A5081" w:rsidP="00D162B1">
      <w:pPr>
        <w:spacing w:line="180" w:lineRule="auto"/>
        <w:rPr>
          <w:sz w:val="24"/>
          <w:szCs w:val="24"/>
        </w:rPr>
      </w:pPr>
      <w:r>
        <w:rPr>
          <w:sz w:val="24"/>
          <w:szCs w:val="24"/>
        </w:rPr>
        <w:t>The Treasurers report was given by the treasurer Candace Hanes.</w:t>
      </w:r>
    </w:p>
    <w:p w14:paraId="1F2038C4" w14:textId="2394347E" w:rsidR="008A5081" w:rsidRDefault="008A5081" w:rsidP="00D162B1">
      <w:pPr>
        <w:spacing w:line="180" w:lineRule="auto"/>
        <w:rPr>
          <w:sz w:val="24"/>
          <w:szCs w:val="24"/>
        </w:rPr>
      </w:pPr>
      <w:r>
        <w:rPr>
          <w:sz w:val="24"/>
          <w:szCs w:val="24"/>
        </w:rPr>
        <w:t xml:space="preserve">Correspondence was reported on by Jerry </w:t>
      </w:r>
      <w:proofErr w:type="spellStart"/>
      <w:r>
        <w:rPr>
          <w:sz w:val="24"/>
          <w:szCs w:val="24"/>
        </w:rPr>
        <w:t>Brittain</w:t>
      </w:r>
      <w:proofErr w:type="spellEnd"/>
      <w:r>
        <w:rPr>
          <w:sz w:val="24"/>
          <w:szCs w:val="24"/>
        </w:rPr>
        <w:t xml:space="preserve">.  It was reported that Josh </w:t>
      </w:r>
      <w:proofErr w:type="spellStart"/>
      <w:r>
        <w:rPr>
          <w:sz w:val="24"/>
          <w:szCs w:val="24"/>
        </w:rPr>
        <w:t>Oseinger</w:t>
      </w:r>
      <w:proofErr w:type="spellEnd"/>
      <w:r>
        <w:rPr>
          <w:sz w:val="24"/>
          <w:szCs w:val="24"/>
        </w:rPr>
        <w:t xml:space="preserve"> was resigning his position Institutional Trustee for NSP as well as </w:t>
      </w:r>
      <w:proofErr w:type="spellStart"/>
      <w:r>
        <w:rPr>
          <w:sz w:val="24"/>
          <w:szCs w:val="24"/>
        </w:rPr>
        <w:t>Lu</w:t>
      </w:r>
      <w:r w:rsidR="007B2D87">
        <w:rPr>
          <w:sz w:val="24"/>
          <w:szCs w:val="24"/>
        </w:rPr>
        <w:t>ci</w:t>
      </w:r>
      <w:r>
        <w:rPr>
          <w:sz w:val="24"/>
          <w:szCs w:val="24"/>
        </w:rPr>
        <w:t>s</w:t>
      </w:r>
      <w:proofErr w:type="spellEnd"/>
      <w:r>
        <w:rPr>
          <w:sz w:val="24"/>
          <w:szCs w:val="24"/>
        </w:rPr>
        <w:t xml:space="preserve"> Sheridan had left the department and vacated the Trustee position at CCCL.</w:t>
      </w:r>
    </w:p>
    <w:p w14:paraId="30EF1D03" w14:textId="021CEB07" w:rsidR="00D21DF2" w:rsidRDefault="008A5081" w:rsidP="00D162B1">
      <w:pPr>
        <w:spacing w:line="180" w:lineRule="auto"/>
        <w:rPr>
          <w:sz w:val="24"/>
          <w:szCs w:val="24"/>
        </w:rPr>
      </w:pPr>
      <w:r>
        <w:rPr>
          <w:sz w:val="24"/>
          <w:szCs w:val="24"/>
        </w:rPr>
        <w:t xml:space="preserve">Committees were reported on by </w:t>
      </w:r>
      <w:proofErr w:type="spellStart"/>
      <w:r>
        <w:rPr>
          <w:sz w:val="24"/>
          <w:szCs w:val="24"/>
        </w:rPr>
        <w:t>Jerrry</w:t>
      </w:r>
      <w:proofErr w:type="spellEnd"/>
      <w:r>
        <w:rPr>
          <w:sz w:val="24"/>
          <w:szCs w:val="24"/>
        </w:rPr>
        <w:t xml:space="preserve"> </w:t>
      </w:r>
      <w:proofErr w:type="spellStart"/>
      <w:r>
        <w:rPr>
          <w:sz w:val="24"/>
          <w:szCs w:val="24"/>
        </w:rPr>
        <w:t>Brittain</w:t>
      </w:r>
      <w:proofErr w:type="spellEnd"/>
      <w:r>
        <w:rPr>
          <w:sz w:val="24"/>
          <w:szCs w:val="24"/>
        </w:rPr>
        <w:t xml:space="preserve"> and were as follows:</w:t>
      </w:r>
      <w:r w:rsidR="00AB2E0A">
        <w:rPr>
          <w:sz w:val="24"/>
          <w:szCs w:val="24"/>
        </w:rPr>
        <w:t xml:space="preserve">                          </w:t>
      </w:r>
      <w:r w:rsidRPr="00591434">
        <w:rPr>
          <w:b/>
          <w:bCs/>
          <w:sz w:val="24"/>
          <w:szCs w:val="24"/>
          <w:u w:val="single"/>
        </w:rPr>
        <w:t>Membership</w:t>
      </w:r>
      <w:r w:rsidR="00591434" w:rsidRPr="00591434">
        <w:rPr>
          <w:b/>
          <w:bCs/>
          <w:sz w:val="24"/>
          <w:szCs w:val="24"/>
          <w:u w:val="single"/>
        </w:rPr>
        <w:t>:</w:t>
      </w:r>
      <w:r w:rsidR="00591434">
        <w:rPr>
          <w:sz w:val="24"/>
          <w:szCs w:val="24"/>
        </w:rPr>
        <w:t xml:space="preserve"> The Team Ups for DHHS new hires are being worked on as they are currently not effective.  NDCS new hires presentation is getting around 90% to sign up. </w:t>
      </w:r>
      <w:r w:rsidR="00AB2E0A">
        <w:rPr>
          <w:sz w:val="24"/>
          <w:szCs w:val="24"/>
        </w:rPr>
        <w:t xml:space="preserve">                             </w:t>
      </w:r>
      <w:r w:rsidR="00591434">
        <w:rPr>
          <w:b/>
          <w:bCs/>
          <w:sz w:val="24"/>
          <w:szCs w:val="24"/>
          <w:u w:val="single"/>
        </w:rPr>
        <w:t>Bargaining:</w:t>
      </w:r>
      <w:r w:rsidR="00591434">
        <w:rPr>
          <w:sz w:val="24"/>
          <w:szCs w:val="24"/>
        </w:rPr>
        <w:t xml:space="preserve"> Not active, at the moment, but the new prison might open up negotiations sooner than expected.</w:t>
      </w:r>
      <w:r w:rsidR="00AB2E0A">
        <w:rPr>
          <w:sz w:val="24"/>
          <w:szCs w:val="24"/>
        </w:rPr>
        <w:t xml:space="preserve">                                                                                                                                              </w:t>
      </w:r>
      <w:r w:rsidR="00591434">
        <w:rPr>
          <w:b/>
          <w:bCs/>
          <w:sz w:val="24"/>
          <w:szCs w:val="24"/>
          <w:u w:val="single"/>
        </w:rPr>
        <w:t>Legislative:</w:t>
      </w:r>
      <w:r w:rsidR="00591434">
        <w:rPr>
          <w:sz w:val="24"/>
          <w:szCs w:val="24"/>
        </w:rPr>
        <w:t xml:space="preserve"> </w:t>
      </w:r>
      <w:r w:rsidR="00D21DF2">
        <w:rPr>
          <w:sz w:val="24"/>
          <w:szCs w:val="24"/>
        </w:rPr>
        <w:t>The possibility of a new prison is being looked upon favorably by some senators and may open up contract negotiations early.  Bill passed that makes it so that a juvenile can be charged with a felony if they assault YSSII’s at the Kearny and Lincoln youth facilities</w:t>
      </w:r>
      <w:r w:rsidR="00AB2E0A">
        <w:rPr>
          <w:sz w:val="24"/>
          <w:szCs w:val="24"/>
        </w:rPr>
        <w:t xml:space="preserve">        </w:t>
      </w:r>
      <w:r w:rsidR="00D21DF2">
        <w:rPr>
          <w:b/>
          <w:bCs/>
          <w:sz w:val="24"/>
          <w:szCs w:val="24"/>
          <w:u w:val="single"/>
        </w:rPr>
        <w:t xml:space="preserve">Bylaws: </w:t>
      </w:r>
      <w:r w:rsidR="00D21DF2">
        <w:rPr>
          <w:sz w:val="24"/>
          <w:szCs w:val="24"/>
        </w:rPr>
        <w:t xml:space="preserve">There is no plan to reopen the bylaws committee until January.  If you have any changes you would like to have considered send Jerry </w:t>
      </w:r>
      <w:proofErr w:type="spellStart"/>
      <w:r w:rsidR="00D21DF2">
        <w:rPr>
          <w:sz w:val="24"/>
          <w:szCs w:val="24"/>
        </w:rPr>
        <w:t>Brittain</w:t>
      </w:r>
      <w:proofErr w:type="spellEnd"/>
      <w:r w:rsidR="00D21DF2">
        <w:rPr>
          <w:sz w:val="24"/>
          <w:szCs w:val="24"/>
        </w:rPr>
        <w:t xml:space="preserve"> an email.</w:t>
      </w:r>
      <w:r w:rsidR="00AB2E0A">
        <w:rPr>
          <w:sz w:val="24"/>
          <w:szCs w:val="24"/>
        </w:rPr>
        <w:t xml:space="preserve">                                    </w:t>
      </w:r>
      <w:r w:rsidR="00D21DF2">
        <w:rPr>
          <w:b/>
          <w:bCs/>
          <w:sz w:val="24"/>
          <w:szCs w:val="24"/>
          <w:u w:val="single"/>
        </w:rPr>
        <w:t xml:space="preserve">Fundraising: </w:t>
      </w:r>
      <w:r w:rsidR="00D21DF2">
        <w:rPr>
          <w:sz w:val="24"/>
          <w:szCs w:val="24"/>
        </w:rPr>
        <w:t>It was reported that Michael Chipman will be taking oversight of the fundraising and those members that currently have merchandise and monies to turn in should be prepared to provide the paperwork in just a few weeks.</w:t>
      </w:r>
      <w:r w:rsidR="00AB2E0A">
        <w:rPr>
          <w:sz w:val="24"/>
          <w:szCs w:val="24"/>
        </w:rPr>
        <w:t xml:space="preserve">                                                                                        </w:t>
      </w:r>
      <w:r w:rsidR="00D21DF2">
        <w:rPr>
          <w:b/>
          <w:bCs/>
          <w:sz w:val="24"/>
          <w:szCs w:val="24"/>
          <w:u w:val="single"/>
        </w:rPr>
        <w:t xml:space="preserve">Safety: </w:t>
      </w:r>
      <w:r w:rsidR="00D21DF2">
        <w:rPr>
          <w:sz w:val="24"/>
          <w:szCs w:val="24"/>
        </w:rPr>
        <w:t>No new safety issues have been reported.  Some assaults are being reported sometimes weeks after they happen.  We need to know about these assaults as soon as possible.</w:t>
      </w:r>
    </w:p>
    <w:p w14:paraId="0584382E" w14:textId="60BC2400" w:rsidR="004643D2" w:rsidRDefault="004643D2" w:rsidP="00D162B1">
      <w:pPr>
        <w:spacing w:line="180" w:lineRule="auto"/>
        <w:rPr>
          <w:sz w:val="24"/>
          <w:szCs w:val="24"/>
        </w:rPr>
      </w:pPr>
      <w:r>
        <w:rPr>
          <w:sz w:val="24"/>
          <w:szCs w:val="24"/>
        </w:rPr>
        <w:t xml:space="preserve">No unfinished business to report on. </w:t>
      </w:r>
    </w:p>
    <w:p w14:paraId="2CBDFACE" w14:textId="09A139BE" w:rsidR="004643D2" w:rsidRDefault="004643D2" w:rsidP="00D162B1">
      <w:pPr>
        <w:spacing w:line="180" w:lineRule="auto"/>
        <w:rPr>
          <w:sz w:val="24"/>
          <w:szCs w:val="24"/>
        </w:rPr>
      </w:pPr>
      <w:r>
        <w:rPr>
          <w:b/>
          <w:bCs/>
          <w:sz w:val="24"/>
          <w:szCs w:val="24"/>
          <w:u w:val="single"/>
        </w:rPr>
        <w:t>New Business:</w:t>
      </w:r>
      <w:r>
        <w:rPr>
          <w:sz w:val="24"/>
          <w:szCs w:val="24"/>
        </w:rPr>
        <w:t xml:space="preserve"> We will not be getting an office in the new Keating O’Gara building as planned.  Discussion was had regarding our options of renting out different office space and looking in to purchasing an existing building or having a hall built in the future.</w:t>
      </w:r>
    </w:p>
    <w:p w14:paraId="0930F463" w14:textId="29A4B7E8" w:rsidR="004643D2" w:rsidRDefault="004643D2" w:rsidP="00D162B1">
      <w:pPr>
        <w:spacing w:line="180" w:lineRule="auto"/>
        <w:rPr>
          <w:sz w:val="24"/>
          <w:szCs w:val="24"/>
        </w:rPr>
      </w:pPr>
      <w:r>
        <w:rPr>
          <w:sz w:val="24"/>
          <w:szCs w:val="24"/>
        </w:rPr>
        <w:t xml:space="preserve">12 hour shifts at TSCI and NSP were discussed.  The state of Emergency </w:t>
      </w:r>
      <w:r w:rsidR="008C03F2">
        <w:rPr>
          <w:sz w:val="24"/>
          <w:szCs w:val="24"/>
        </w:rPr>
        <w:t xml:space="preserve">ends in July and we need to see what the best options are for those employees and facilities.  TSCI Trustee Amy Wander suggested changing the 12 hour shifts to 6am-6pm.Each facility will need to be looked at independently as they run differently due to NSP having shop workers etc.  LCC is getting closer to needing 12 hour shifts to </w:t>
      </w:r>
      <w:r w:rsidR="00123220">
        <w:rPr>
          <w:sz w:val="24"/>
          <w:szCs w:val="24"/>
        </w:rPr>
        <w:t>accommodate the staffing shortages there as well.</w:t>
      </w:r>
    </w:p>
    <w:p w14:paraId="5C03A93D" w14:textId="54C42F5D" w:rsidR="00123220" w:rsidRDefault="00123220" w:rsidP="00D162B1">
      <w:pPr>
        <w:spacing w:line="180" w:lineRule="auto"/>
        <w:rPr>
          <w:sz w:val="24"/>
          <w:szCs w:val="24"/>
        </w:rPr>
      </w:pPr>
      <w:r>
        <w:rPr>
          <w:sz w:val="24"/>
          <w:szCs w:val="24"/>
        </w:rPr>
        <w:t>We will be filing with the CIR in May to recoup the Case Managers that were given up by Nape in the 90’s.  It appears that we have a good chance of being successful.</w:t>
      </w:r>
    </w:p>
    <w:p w14:paraId="0559DA75" w14:textId="122E2AC6" w:rsidR="00123220" w:rsidRDefault="00123220" w:rsidP="00D162B1">
      <w:pPr>
        <w:spacing w:line="180" w:lineRule="auto"/>
        <w:rPr>
          <w:sz w:val="24"/>
          <w:szCs w:val="24"/>
        </w:rPr>
      </w:pPr>
      <w:r>
        <w:rPr>
          <w:sz w:val="24"/>
          <w:szCs w:val="24"/>
        </w:rPr>
        <w:t xml:space="preserve">Ordering pens for the new hire presentation was discussed and voted on.  They will have FOP Lodge 88 and the FOP logo on them.  It would cost </w:t>
      </w:r>
      <w:r w:rsidR="00AB2E0A">
        <w:rPr>
          <w:sz w:val="24"/>
          <w:szCs w:val="24"/>
        </w:rPr>
        <w:t>$945 for 2000 pens.  The vote was in favor 7-0.</w:t>
      </w:r>
    </w:p>
    <w:p w14:paraId="102BA29C" w14:textId="2A7113DB" w:rsidR="00AB2E0A" w:rsidRDefault="00AB2E0A" w:rsidP="00D162B1">
      <w:pPr>
        <w:spacing w:line="180" w:lineRule="auto"/>
        <w:rPr>
          <w:sz w:val="24"/>
          <w:szCs w:val="24"/>
        </w:rPr>
      </w:pPr>
      <w:r>
        <w:rPr>
          <w:sz w:val="24"/>
          <w:szCs w:val="24"/>
        </w:rPr>
        <w:t>A report of departing members will now be added to the monthly meetings and will be reported on by the Secretary.  It was reported that we have lost 104 members this year alone with a loss of over 700 since January of 2020.</w:t>
      </w:r>
    </w:p>
    <w:p w14:paraId="4F1387C2" w14:textId="1943B809" w:rsidR="00AB2E0A" w:rsidRDefault="00AB2E0A" w:rsidP="00D162B1">
      <w:pPr>
        <w:spacing w:line="180" w:lineRule="auto"/>
        <w:rPr>
          <w:sz w:val="24"/>
          <w:szCs w:val="24"/>
        </w:rPr>
      </w:pPr>
      <w:r>
        <w:rPr>
          <w:sz w:val="24"/>
          <w:szCs w:val="24"/>
        </w:rPr>
        <w:t xml:space="preserve">Trustees were voted on for Ryan Jamison NCYF, TJ Rutherford TSCI Detail, and the </w:t>
      </w:r>
      <w:r w:rsidR="007B2D87">
        <w:rPr>
          <w:sz w:val="24"/>
          <w:szCs w:val="24"/>
        </w:rPr>
        <w:t xml:space="preserve">Ellen </w:t>
      </w:r>
      <w:r w:rsidR="00B62537">
        <w:rPr>
          <w:sz w:val="24"/>
          <w:szCs w:val="24"/>
        </w:rPr>
        <w:t xml:space="preserve">Lynch </w:t>
      </w:r>
      <w:r>
        <w:rPr>
          <w:sz w:val="24"/>
          <w:szCs w:val="24"/>
        </w:rPr>
        <w:t xml:space="preserve">State Capitol. </w:t>
      </w:r>
      <w:r w:rsidR="00B62537">
        <w:rPr>
          <w:sz w:val="24"/>
          <w:szCs w:val="24"/>
        </w:rPr>
        <w:t xml:space="preserve"> All three passed with a 7-0 vote.</w:t>
      </w:r>
    </w:p>
    <w:p w14:paraId="36C46CFA" w14:textId="0BB268AF" w:rsidR="00B62537" w:rsidRDefault="00B62537" w:rsidP="00D162B1">
      <w:pPr>
        <w:spacing w:line="180" w:lineRule="auto"/>
        <w:rPr>
          <w:sz w:val="24"/>
          <w:szCs w:val="24"/>
        </w:rPr>
      </w:pPr>
      <w:r>
        <w:rPr>
          <w:sz w:val="24"/>
          <w:szCs w:val="24"/>
        </w:rPr>
        <w:t xml:space="preserve">Jerry </w:t>
      </w:r>
      <w:proofErr w:type="spellStart"/>
      <w:r>
        <w:rPr>
          <w:sz w:val="24"/>
          <w:szCs w:val="24"/>
        </w:rPr>
        <w:t>Brittain</w:t>
      </w:r>
      <w:proofErr w:type="spellEnd"/>
      <w:r>
        <w:rPr>
          <w:sz w:val="24"/>
          <w:szCs w:val="24"/>
        </w:rPr>
        <w:t xml:space="preserve"> motioned to adjourn the meeting. </w:t>
      </w:r>
      <w:r w:rsidR="007B2D87">
        <w:rPr>
          <w:sz w:val="24"/>
          <w:szCs w:val="24"/>
        </w:rPr>
        <w:t>2</w:t>
      </w:r>
      <w:r>
        <w:rPr>
          <w:sz w:val="24"/>
          <w:szCs w:val="24"/>
        </w:rPr>
        <w:t>nd By Candace Hanes.  The meeting was adjourned at 8:43pm.</w:t>
      </w:r>
    </w:p>
    <w:p w14:paraId="0315BB3C" w14:textId="77777777" w:rsidR="00AB2E0A" w:rsidRPr="004643D2" w:rsidRDefault="00AB2E0A" w:rsidP="00D162B1">
      <w:pPr>
        <w:spacing w:line="180" w:lineRule="auto"/>
        <w:rPr>
          <w:sz w:val="24"/>
          <w:szCs w:val="24"/>
        </w:rPr>
      </w:pPr>
    </w:p>
    <w:p w14:paraId="4E546201" w14:textId="77777777" w:rsidR="00D21DF2" w:rsidRPr="00D21DF2" w:rsidRDefault="00D21DF2" w:rsidP="00D162B1">
      <w:pPr>
        <w:spacing w:line="180" w:lineRule="auto"/>
        <w:rPr>
          <w:sz w:val="24"/>
          <w:szCs w:val="24"/>
        </w:rPr>
      </w:pPr>
    </w:p>
    <w:p w14:paraId="622E9817" w14:textId="77777777" w:rsidR="00D21DF2" w:rsidRPr="00D21DF2" w:rsidRDefault="00D21DF2" w:rsidP="00D162B1">
      <w:pPr>
        <w:spacing w:line="180" w:lineRule="auto"/>
        <w:rPr>
          <w:sz w:val="24"/>
          <w:szCs w:val="24"/>
        </w:rPr>
      </w:pPr>
    </w:p>
    <w:p w14:paraId="2F7530C3" w14:textId="77777777" w:rsidR="00591434" w:rsidRPr="00591434" w:rsidRDefault="00591434" w:rsidP="00D162B1">
      <w:pPr>
        <w:spacing w:line="180" w:lineRule="auto"/>
        <w:rPr>
          <w:sz w:val="24"/>
          <w:szCs w:val="24"/>
          <w:u w:val="single"/>
        </w:rPr>
      </w:pPr>
    </w:p>
    <w:p w14:paraId="1AD0E6B7" w14:textId="77777777" w:rsidR="003369E4" w:rsidRDefault="003369E4" w:rsidP="003369E4">
      <w:pPr>
        <w:spacing w:line="240" w:lineRule="auto"/>
        <w:rPr>
          <w:sz w:val="24"/>
          <w:szCs w:val="24"/>
        </w:rPr>
      </w:pPr>
    </w:p>
    <w:p w14:paraId="06C050F9" w14:textId="77777777" w:rsidR="003369E4" w:rsidRPr="003369E4" w:rsidRDefault="003369E4" w:rsidP="003369E4">
      <w:pPr>
        <w:spacing w:line="240" w:lineRule="auto"/>
        <w:rPr>
          <w:sz w:val="24"/>
          <w:szCs w:val="24"/>
        </w:rPr>
      </w:pPr>
    </w:p>
    <w:sectPr w:rsidR="003369E4" w:rsidRPr="003369E4" w:rsidSect="00B62537">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9E4"/>
    <w:rsid w:val="00123220"/>
    <w:rsid w:val="003369E4"/>
    <w:rsid w:val="003D2CF6"/>
    <w:rsid w:val="004643D2"/>
    <w:rsid w:val="00485B4D"/>
    <w:rsid w:val="00591434"/>
    <w:rsid w:val="007B2D87"/>
    <w:rsid w:val="008A5081"/>
    <w:rsid w:val="008C03F2"/>
    <w:rsid w:val="00A55D1F"/>
    <w:rsid w:val="00AB2E0A"/>
    <w:rsid w:val="00B62537"/>
    <w:rsid w:val="00D162B1"/>
    <w:rsid w:val="00D21DF2"/>
    <w:rsid w:val="00FA6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FFA9F"/>
  <w15:chartTrackingRefBased/>
  <w15:docId w15:val="{00471C5A-4F33-4F70-92B9-91904027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105C5-C39F-4F54-8501-7CEA888D2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Jorgens, Carla</dc:creator>
  <cp:keywords/>
  <dc:description/>
  <cp:lastModifiedBy>carla jorgens</cp:lastModifiedBy>
  <cp:revision>2</cp:revision>
  <dcterms:created xsi:type="dcterms:W3CDTF">2021-04-13T16:05:00Z</dcterms:created>
  <dcterms:modified xsi:type="dcterms:W3CDTF">2021-04-13T16:05:00Z</dcterms:modified>
</cp:coreProperties>
</file>